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21" w:rsidRPr="00734F21" w:rsidRDefault="00734F21" w:rsidP="00734F21">
      <w:pPr>
        <w:spacing w:line="360" w:lineRule="auto"/>
        <w:jc w:val="center"/>
        <w:rPr>
          <w:b/>
          <w:bCs/>
          <w:sz w:val="32"/>
          <w:szCs w:val="32"/>
          <w:rtl/>
        </w:rPr>
      </w:pPr>
      <w:r w:rsidRPr="00734F21">
        <w:rPr>
          <w:b/>
          <w:bCs/>
          <w:sz w:val="32"/>
          <w:szCs w:val="32"/>
          <w:rtl/>
        </w:rPr>
        <w:t xml:space="preserve">נושא מס' </w:t>
      </w:r>
      <w:r w:rsidRPr="00734F21">
        <w:rPr>
          <w:rFonts w:hint="cs"/>
          <w:b/>
          <w:bCs/>
          <w:sz w:val="32"/>
          <w:szCs w:val="32"/>
          <w:rtl/>
        </w:rPr>
        <w:t>8</w:t>
      </w:r>
      <w:r w:rsidRPr="00734F21">
        <w:rPr>
          <w:b/>
          <w:bCs/>
          <w:sz w:val="32"/>
          <w:szCs w:val="32"/>
          <w:rtl/>
        </w:rPr>
        <w:t>: הקשר בין תחילת ההשמדה למלחמה בברית המועצות</w:t>
      </w:r>
    </w:p>
    <w:p w:rsidR="00734F21" w:rsidRPr="00734F21" w:rsidRDefault="00734F21" w:rsidP="00734F21">
      <w:pPr>
        <w:spacing w:line="360" w:lineRule="auto"/>
        <w:jc w:val="both"/>
        <w:rPr>
          <w:rtl/>
        </w:rPr>
      </w:pPr>
      <w:r w:rsidRPr="00734F21">
        <w:rPr>
          <w:rtl/>
        </w:rPr>
        <w:t xml:space="preserve">ביוני 1941 חל מפנה מדהים במלחמה: היטלר שראה כי אינו מצליח להכניע את בריטניה החליט להפר את הסכם אי-התקיפה ולפלוש לברית המועצות. הצבא הגרמני היכה ברוסים ותוך חודשים ספורים כבש שטח עצום והגיע כמעט עד למוסקבה. המשמעות של מהלך זה הייתה שקרוב לארבעה מיליון יהודים נוספים אשר התגוררו בליטא, לטביה, אסטוניה, אוקראינה ורוסיה נפלו לידי הנאצים. </w:t>
      </w:r>
    </w:p>
    <w:p w:rsidR="00734F21" w:rsidRPr="00734F21" w:rsidRDefault="00734F21" w:rsidP="00734F21">
      <w:pPr>
        <w:spacing w:line="360" w:lineRule="auto"/>
        <w:ind w:left="-58"/>
        <w:jc w:val="both"/>
        <w:rPr>
          <w:rtl/>
        </w:rPr>
      </w:pPr>
      <w:r w:rsidRPr="00734F21">
        <w:rPr>
          <w:rtl/>
        </w:rPr>
        <w:t>עם עליית הנאצים לשלטון ועד פרוץ המלחמה, מדיניות הנאצים נועדה לעודד הגירה של יהודים אל מחוץ לגרמניה. לאחר כיבוש פולין, ריכזו הנאצים את יהודי פולין בגטאות, בתנאי מחייה קשים ביותר. במקביל, ניסו הנאצים למצוא פתרונות לריכוז יהודים במקום מסוים (</w:t>
      </w:r>
      <w:proofErr w:type="spellStart"/>
      <w:r w:rsidRPr="00734F21">
        <w:rPr>
          <w:rtl/>
        </w:rPr>
        <w:t>תוכנית</w:t>
      </w:r>
      <w:proofErr w:type="spellEnd"/>
      <w:r w:rsidRPr="00734F21">
        <w:rPr>
          <w:rtl/>
        </w:rPr>
        <w:t xml:space="preserve"> לובלין-ניסקו או מדגסקר). אולם, בעת הפלישה לברית המועצות השתנתה המדיניות כלפי היהודים למדיניות חדשה: </w:t>
      </w:r>
      <w:r w:rsidRPr="00734F21">
        <w:rPr>
          <w:b/>
          <w:bCs/>
          <w:rtl/>
        </w:rPr>
        <w:t>מדיניות השמדה</w:t>
      </w:r>
      <w:r w:rsidRPr="00734F21">
        <w:rPr>
          <w:rtl/>
        </w:rPr>
        <w:t xml:space="preserve">. </w:t>
      </w:r>
    </w:p>
    <w:p w:rsidR="00734F21" w:rsidRPr="00734F21" w:rsidRDefault="00734F21" w:rsidP="00734F21">
      <w:pPr>
        <w:spacing w:line="360" w:lineRule="auto"/>
        <w:jc w:val="both"/>
        <w:rPr>
          <w:u w:val="single"/>
          <w:rtl/>
        </w:rPr>
      </w:pPr>
      <w:r w:rsidRPr="00734F21">
        <w:rPr>
          <w:rtl/>
        </w:rPr>
        <w:t xml:space="preserve">בעקבות הצבא הגרמני שפלש לרוסיה, נכנסו 4 יחידות מיוחדות- </w:t>
      </w:r>
      <w:proofErr w:type="spellStart"/>
      <w:r w:rsidRPr="00734F21">
        <w:rPr>
          <w:b/>
          <w:bCs/>
          <w:rtl/>
        </w:rPr>
        <w:t>האיינזצגרופן</w:t>
      </w:r>
      <w:proofErr w:type="spellEnd"/>
      <w:r w:rsidRPr="00734F21">
        <w:rPr>
          <w:b/>
          <w:bCs/>
          <w:rtl/>
        </w:rPr>
        <w:t xml:space="preserve"> </w:t>
      </w:r>
      <w:r w:rsidRPr="00734F21">
        <w:rPr>
          <w:rtl/>
        </w:rPr>
        <w:t xml:space="preserve">("עוצבות המבצע"). כל יחידה מנתה בין 800 ל 1200 חיילים. יחידות אלו לא נלחמו בכלל ברוסים אלא משימתם הייתה "לטהר" את השטח שנכבש, כלומר לרצוח כמה שיותר יהודים. </w:t>
      </w:r>
    </w:p>
    <w:p w:rsidR="00734F21" w:rsidRPr="00734F21" w:rsidRDefault="00734F21" w:rsidP="00734F21">
      <w:pPr>
        <w:spacing w:line="360" w:lineRule="auto"/>
        <w:ind w:left="-58"/>
        <w:jc w:val="both"/>
      </w:pPr>
      <w:r w:rsidRPr="00734F21">
        <w:rPr>
          <w:b/>
          <w:bCs/>
          <w:sz w:val="28"/>
          <w:szCs w:val="28"/>
          <w:rtl/>
        </w:rPr>
        <w:t>הגורמים שהביאו לשינוי במדיניות הגרמנית (</w:t>
      </w:r>
      <w:r w:rsidRPr="00734F21">
        <w:rPr>
          <w:b/>
          <w:bCs/>
          <w:rtl/>
        </w:rPr>
        <w:t>הקשר בין תחילת ההשמדה למלחמה בברית המועצות</w:t>
      </w:r>
      <w:r w:rsidRPr="00734F21">
        <w:rPr>
          <w:rtl/>
        </w:rPr>
        <w:t>):</w:t>
      </w:r>
    </w:p>
    <w:p w:rsidR="00734F21" w:rsidRPr="00734F21" w:rsidRDefault="00734F21" w:rsidP="00734F21">
      <w:pPr>
        <w:numPr>
          <w:ilvl w:val="0"/>
          <w:numId w:val="24"/>
        </w:numPr>
        <w:spacing w:line="360" w:lineRule="auto"/>
        <w:ind w:left="-58"/>
        <w:jc w:val="both"/>
        <w:rPr>
          <w:rtl/>
        </w:rPr>
      </w:pPr>
      <w:r w:rsidRPr="00734F21">
        <w:rPr>
          <w:b/>
          <w:bCs/>
          <w:sz w:val="26"/>
          <w:szCs w:val="26"/>
          <w:rtl/>
        </w:rPr>
        <w:t>מספר היהודים הלך וגדל</w:t>
      </w:r>
      <w:r w:rsidRPr="00734F21">
        <w:rPr>
          <w:rtl/>
        </w:rPr>
        <w:t>- הנאצים נוכחו לדעת שככל שהפלישה הגרמנית התקדמה, נוספו מיליוני יהודים לשטחי הכיבוש הגרמני. לכן, שיטות ישנות כמו גירוש היהודים או ריכוזם בגטאות הפכו לפחות רלוונטיות, ונוצר צורך למצוא "</w:t>
      </w:r>
      <w:proofErr w:type="spellStart"/>
      <w:r w:rsidRPr="00734F21">
        <w:rPr>
          <w:rtl/>
        </w:rPr>
        <w:t>פיתרון</w:t>
      </w:r>
      <w:proofErr w:type="spellEnd"/>
      <w:r w:rsidRPr="00734F21">
        <w:rPr>
          <w:rtl/>
        </w:rPr>
        <w:t>" מסוג חדש.</w:t>
      </w:r>
    </w:p>
    <w:p w:rsidR="00734F21" w:rsidRPr="00734F21" w:rsidRDefault="00734F21" w:rsidP="00734F21">
      <w:pPr>
        <w:numPr>
          <w:ilvl w:val="0"/>
          <w:numId w:val="24"/>
        </w:numPr>
        <w:spacing w:line="360" w:lineRule="auto"/>
        <w:ind w:left="-58"/>
        <w:jc w:val="both"/>
        <w:rPr>
          <w:rtl/>
        </w:rPr>
      </w:pPr>
      <w:r w:rsidRPr="00734F21">
        <w:rPr>
          <w:b/>
          <w:bCs/>
          <w:sz w:val="26"/>
          <w:szCs w:val="26"/>
          <w:rtl/>
        </w:rPr>
        <w:t>המלחמה סיפקה עילה פשוטה לרצח המוני</w:t>
      </w:r>
      <w:r w:rsidRPr="00734F21">
        <w:rPr>
          <w:rtl/>
        </w:rPr>
        <w:t xml:space="preserve"> – מעצם טיבעה של מלחמה, היחס אל האויב הוא קשה ורצחני יותר, ולכן פגיעה ביהודים, שהוגדרו כאויבי העם הגרמני, נתפסה בשעת מלחמה כלגיטימית יותר. עקב זלזולם בעמים הסלאביים, הגרמנים לא ייחסו כל חשיבות לדעת הקהל המקומית. בנוסף, המלחמה סיפקה תנאים של סודיות יחסית. </w:t>
      </w:r>
    </w:p>
    <w:p w:rsidR="00734F21" w:rsidRPr="00734F21" w:rsidRDefault="00734F21" w:rsidP="00734F21">
      <w:pPr>
        <w:numPr>
          <w:ilvl w:val="0"/>
          <w:numId w:val="24"/>
        </w:numPr>
        <w:spacing w:line="360" w:lineRule="auto"/>
        <w:ind w:left="-58"/>
        <w:jc w:val="both"/>
        <w:rPr>
          <w:rtl/>
        </w:rPr>
      </w:pPr>
      <w:r w:rsidRPr="00734F21">
        <w:rPr>
          <w:b/>
          <w:bCs/>
          <w:sz w:val="26"/>
          <w:szCs w:val="26"/>
          <w:rtl/>
        </w:rPr>
        <w:t>המטרה של השמדת היהודים תמיד ריחפה באוויר כיעד אידיאולוגי</w:t>
      </w:r>
      <w:r w:rsidRPr="00734F21">
        <w:rPr>
          <w:rtl/>
        </w:rPr>
        <w:t xml:space="preserve">. על אף הסודיות שנקט היטלר בנושא הפתרון הסופי, ראשי הנאצים הפיצו רמזים רבים על מטרתם. ניתן לומר שהנאצים תמיד חשבו על הפתרון הסופי כיעד אידיאולוגי, אך עד שלא פלשו לבריה"מ, לא הבשילו התנאים לבצע זאת. לכן לאחר הפלישה לבריה"מ, הפיתוי לעבור למדיניות של השמדה בפועל גבר על כל השיקולים האחרים. </w:t>
      </w:r>
    </w:p>
    <w:p w:rsidR="00734F21" w:rsidRPr="00734F21" w:rsidRDefault="00734F21" w:rsidP="00734F21">
      <w:pPr>
        <w:numPr>
          <w:ilvl w:val="0"/>
          <w:numId w:val="24"/>
        </w:numPr>
        <w:spacing w:line="360" w:lineRule="auto"/>
        <w:ind w:left="-58"/>
        <w:jc w:val="both"/>
        <w:rPr>
          <w:rtl/>
        </w:rPr>
      </w:pPr>
      <w:r w:rsidRPr="00734F21">
        <w:rPr>
          <w:b/>
          <w:bCs/>
          <w:sz w:val="26"/>
          <w:szCs w:val="26"/>
          <w:rtl/>
        </w:rPr>
        <w:t>הגרמנים פעלו מתוך שיכרון כוח</w:t>
      </w:r>
      <w:r w:rsidRPr="00734F21">
        <w:rPr>
          <w:rtl/>
        </w:rPr>
        <w:t>- הניצחונות הגרמניים המדהימים בשנות המלחמה הראשונות העניקו להיטלר ולמקורביו את התחושה שיוכלו לעשות כל מה שירצו ללא חשש מתגובות שליליות. הנאצים פעלו מתוך שיכרון כוח והאמינו כי הגורל הועיד עבור גרמניה את השליטה על אירופה, ולכן זכותם הטבעית לפעול כלפי היהודים, באופן שהם מאמינים שיש לפעול בו- כלומר, להשמיד אותם.</w:t>
      </w:r>
    </w:p>
    <w:p w:rsidR="00734F21" w:rsidRPr="00734F21" w:rsidRDefault="00734F21" w:rsidP="00734F21">
      <w:pPr>
        <w:keepNext/>
        <w:spacing w:line="360" w:lineRule="auto"/>
        <w:jc w:val="both"/>
        <w:outlineLvl w:val="0"/>
        <w:rPr>
          <w:b/>
          <w:bCs/>
          <w:sz w:val="30"/>
          <w:szCs w:val="30"/>
          <w:rtl/>
          <w:lang w:val="x-none"/>
        </w:rPr>
      </w:pPr>
    </w:p>
    <w:p w:rsidR="00734F21" w:rsidRPr="00734F21" w:rsidRDefault="00734F21" w:rsidP="00734F21">
      <w:pPr>
        <w:keepNext/>
        <w:tabs>
          <w:tab w:val="num" w:pos="836"/>
        </w:tabs>
        <w:spacing w:line="360" w:lineRule="auto"/>
        <w:jc w:val="center"/>
        <w:outlineLvl w:val="0"/>
        <w:rPr>
          <w:rFonts w:hint="cs"/>
          <w:b/>
          <w:bCs/>
          <w:sz w:val="30"/>
          <w:szCs w:val="30"/>
          <w:rtl/>
          <w:lang w:val="x-none"/>
        </w:rPr>
      </w:pPr>
      <w:r w:rsidRPr="00734F21">
        <w:rPr>
          <w:b/>
          <w:bCs/>
          <w:sz w:val="30"/>
          <w:szCs w:val="30"/>
          <w:rtl/>
          <w:lang w:val="x-none"/>
        </w:rPr>
        <w:br w:type="page"/>
      </w:r>
      <w:r w:rsidRPr="00734F21">
        <w:rPr>
          <w:rFonts w:hint="cs"/>
          <w:b/>
          <w:bCs/>
          <w:sz w:val="28"/>
          <w:szCs w:val="28"/>
          <w:rtl/>
          <w:lang w:val="x-none"/>
        </w:rPr>
        <w:lastRenderedPageBreak/>
        <w:t>נושא מס' 9: שלבי הפתרון הסופי</w:t>
      </w:r>
    </w:p>
    <w:p w:rsidR="00734F21" w:rsidRPr="00734F21" w:rsidRDefault="00734F21" w:rsidP="00734F21">
      <w:pPr>
        <w:spacing w:line="360" w:lineRule="auto"/>
        <w:jc w:val="both"/>
        <w:rPr>
          <w:rFonts w:hint="cs"/>
          <w:rtl/>
          <w:lang w:val="x-none"/>
        </w:rPr>
      </w:pPr>
      <w:r w:rsidRPr="00734F21">
        <w:rPr>
          <w:rFonts w:hint="cs"/>
          <w:rtl/>
          <w:lang w:val="x-none"/>
        </w:rPr>
        <w:t xml:space="preserve">החל ממבצע </w:t>
      </w:r>
      <w:proofErr w:type="spellStart"/>
      <w:r w:rsidRPr="00734F21">
        <w:rPr>
          <w:rFonts w:hint="cs"/>
          <w:rtl/>
          <w:lang w:val="x-none"/>
        </w:rPr>
        <w:t>ברברוסה</w:t>
      </w:r>
      <w:proofErr w:type="spellEnd"/>
      <w:r w:rsidRPr="00734F21">
        <w:rPr>
          <w:rFonts w:hint="cs"/>
          <w:rtl/>
          <w:lang w:val="x-none"/>
        </w:rPr>
        <w:t xml:space="preserve"> החלו הנאצים לנקוט מדיניות של השמדה כנגד היהודים. בשם מדיניות זו הלכו והקצינו הנאצים את צעדיהם עד לשיא הברבריות הנורא של מחנות ההשמדה ההמוניים. בנושא זה מובאים השלבים השונים של הפתרון הסופי.</w:t>
      </w:r>
    </w:p>
    <w:p w:rsidR="00734F21" w:rsidRPr="00734F21" w:rsidRDefault="00734F21" w:rsidP="00734F21">
      <w:pPr>
        <w:keepNext/>
        <w:spacing w:line="360" w:lineRule="auto"/>
        <w:jc w:val="both"/>
        <w:outlineLvl w:val="0"/>
        <w:rPr>
          <w:b/>
          <w:bCs/>
          <w:sz w:val="26"/>
          <w:szCs w:val="26"/>
          <w:rtl/>
          <w:lang w:val="x-none"/>
        </w:rPr>
      </w:pPr>
      <w:r w:rsidRPr="00734F21">
        <w:rPr>
          <w:b/>
          <w:bCs/>
          <w:sz w:val="26"/>
          <w:szCs w:val="26"/>
          <w:rtl/>
          <w:lang w:val="x-none"/>
        </w:rPr>
        <w:t xml:space="preserve"> </w:t>
      </w:r>
      <w:r w:rsidRPr="00734F21">
        <w:rPr>
          <w:rFonts w:hint="cs"/>
          <w:b/>
          <w:bCs/>
          <w:sz w:val="26"/>
          <w:szCs w:val="26"/>
          <w:rtl/>
          <w:lang w:val="x-none"/>
        </w:rPr>
        <w:t xml:space="preserve">השלב הראשון- </w:t>
      </w:r>
      <w:r w:rsidRPr="00734F21">
        <w:rPr>
          <w:b/>
          <w:bCs/>
          <w:sz w:val="26"/>
          <w:szCs w:val="26"/>
          <w:rtl/>
          <w:lang w:val="x-none"/>
        </w:rPr>
        <w:t>בורות הירי</w:t>
      </w:r>
    </w:p>
    <w:p w:rsidR="00734F21" w:rsidRPr="00734F21" w:rsidRDefault="00734F21" w:rsidP="00734F21">
      <w:pPr>
        <w:spacing w:line="360" w:lineRule="auto"/>
        <w:jc w:val="both"/>
        <w:rPr>
          <w:rtl/>
        </w:rPr>
      </w:pPr>
      <w:r w:rsidRPr="00734F21">
        <w:rPr>
          <w:u w:val="single"/>
          <w:rtl/>
        </w:rPr>
        <w:t>שיטת הפעולה</w:t>
      </w:r>
      <w:r w:rsidRPr="00734F21">
        <w:rPr>
          <w:rtl/>
        </w:rPr>
        <w:t xml:space="preserve">- יחידות </w:t>
      </w:r>
      <w:proofErr w:type="spellStart"/>
      <w:r w:rsidRPr="00734F21">
        <w:rPr>
          <w:rtl/>
        </w:rPr>
        <w:t>האיינזצגרופן</w:t>
      </w:r>
      <w:proofErr w:type="spellEnd"/>
      <w:r w:rsidRPr="00734F21">
        <w:rPr>
          <w:rtl/>
        </w:rPr>
        <w:t xml:space="preserve"> הגיעו לערים וציוו על היהודים להירשם בתירוץ שהם נשלחים למחנות עבודה. </w:t>
      </w:r>
    </w:p>
    <w:p w:rsidR="00734F21" w:rsidRPr="00734F21" w:rsidRDefault="00734F21" w:rsidP="00734F21">
      <w:pPr>
        <w:spacing w:line="360" w:lineRule="auto"/>
        <w:jc w:val="both"/>
        <w:rPr>
          <w:rtl/>
        </w:rPr>
      </w:pPr>
      <w:r w:rsidRPr="00734F21">
        <w:rPr>
          <w:rtl/>
        </w:rPr>
        <w:t xml:space="preserve">לאחר שמשתפי הפעולה במקום וידאו שכולם רוכזו, נדרשו היהודים למסור את כספם ורכושם, ולאחר מכן הם נלקחו למקום מרוחק, שם הוכנו כבר בורות חפירה ענקיים. הם התפשטו והועמדו בשורות ליד הבור או </w:t>
      </w:r>
      <w:proofErr w:type="spellStart"/>
      <w:r w:rsidRPr="00734F21">
        <w:rPr>
          <w:rtl/>
        </w:rPr>
        <w:t>נצטוו</w:t>
      </w:r>
      <w:proofErr w:type="spellEnd"/>
      <w:r w:rsidRPr="00734F21">
        <w:rPr>
          <w:rtl/>
        </w:rPr>
        <w:t xml:space="preserve"> לרוץ עירומים אל הבור ושם נורו למוות. פעמים רבות, היהודים עצמם הוכרחו לחפור את הבורות וכך כרו את הקבר לעצמם.</w:t>
      </w:r>
    </w:p>
    <w:p w:rsidR="00734F21" w:rsidRPr="00734F21" w:rsidRDefault="00734F21" w:rsidP="00734F21">
      <w:pPr>
        <w:spacing w:line="360" w:lineRule="auto"/>
        <w:jc w:val="both"/>
        <w:rPr>
          <w:rtl/>
        </w:rPr>
      </w:pPr>
      <w:r w:rsidRPr="00734F21">
        <w:rPr>
          <w:rtl/>
        </w:rPr>
        <w:t>קהילות שלמות חוסלו בדרך זו. משפחות שלמות מצאו מותן בבורות אלו. לעיתים נשארו פצועים שמתו מחנק וממשקל גופות שנפלו עליהם.</w:t>
      </w:r>
    </w:p>
    <w:p w:rsidR="00734F21" w:rsidRPr="00734F21" w:rsidRDefault="00734F21" w:rsidP="00734F21">
      <w:pPr>
        <w:spacing w:line="360" w:lineRule="auto"/>
        <w:jc w:val="both"/>
        <w:rPr>
          <w:rtl/>
        </w:rPr>
      </w:pPr>
      <w:proofErr w:type="spellStart"/>
      <w:r w:rsidRPr="00734F21">
        <w:rPr>
          <w:rtl/>
        </w:rPr>
        <w:t>ב</w:t>
      </w:r>
      <w:r w:rsidRPr="00734F21">
        <w:rPr>
          <w:b/>
          <w:bCs/>
          <w:rtl/>
        </w:rPr>
        <w:t>פונאר</w:t>
      </w:r>
      <w:proofErr w:type="spellEnd"/>
      <w:r w:rsidRPr="00734F21">
        <w:rPr>
          <w:b/>
          <w:bCs/>
          <w:rtl/>
        </w:rPr>
        <w:t xml:space="preserve"> </w:t>
      </w:r>
      <w:r w:rsidRPr="00734F21">
        <w:rPr>
          <w:rtl/>
        </w:rPr>
        <w:t>נרצחו כך כ 60,000 יהודים, בחצי שנה.</w:t>
      </w:r>
    </w:p>
    <w:p w:rsidR="00734F21" w:rsidRPr="00734F21" w:rsidRDefault="00734F21" w:rsidP="00734F21">
      <w:pPr>
        <w:spacing w:line="360" w:lineRule="auto"/>
        <w:jc w:val="both"/>
        <w:rPr>
          <w:rtl/>
        </w:rPr>
      </w:pPr>
      <w:r w:rsidRPr="00734F21">
        <w:rPr>
          <w:b/>
          <w:bCs/>
          <w:rtl/>
        </w:rPr>
        <w:t xml:space="preserve">הרצח </w:t>
      </w:r>
      <w:proofErr w:type="spellStart"/>
      <w:r w:rsidRPr="00734F21">
        <w:rPr>
          <w:b/>
          <w:bCs/>
          <w:rtl/>
        </w:rPr>
        <w:t>בבאבי</w:t>
      </w:r>
      <w:proofErr w:type="spellEnd"/>
      <w:r w:rsidRPr="00734F21">
        <w:rPr>
          <w:b/>
          <w:bCs/>
          <w:rtl/>
        </w:rPr>
        <w:t xml:space="preserve"> </w:t>
      </w:r>
      <w:proofErr w:type="spellStart"/>
      <w:r w:rsidRPr="00734F21">
        <w:rPr>
          <w:b/>
          <w:bCs/>
          <w:rtl/>
        </w:rPr>
        <w:t>יאר</w:t>
      </w:r>
      <w:proofErr w:type="spellEnd"/>
      <w:r w:rsidRPr="00734F21">
        <w:rPr>
          <w:b/>
          <w:bCs/>
          <w:rtl/>
        </w:rPr>
        <w:t xml:space="preserve">- </w:t>
      </w:r>
      <w:r w:rsidRPr="00734F21">
        <w:rPr>
          <w:rtl/>
        </w:rPr>
        <w:t xml:space="preserve">באוקראינה. 33,000 יהודים נרצחו ביומיים. </w:t>
      </w:r>
    </w:p>
    <w:p w:rsidR="00734F21" w:rsidRPr="00734F21" w:rsidRDefault="00734F21" w:rsidP="00734F21">
      <w:pPr>
        <w:spacing w:line="360" w:lineRule="auto"/>
        <w:jc w:val="both"/>
        <w:rPr>
          <w:rtl/>
        </w:rPr>
      </w:pPr>
      <w:r w:rsidRPr="00734F21">
        <w:rPr>
          <w:rtl/>
        </w:rPr>
        <w:t>לשיטת הירי היו חסרונות מבחינת הגרמנים:</w:t>
      </w:r>
    </w:p>
    <w:p w:rsidR="00734F21" w:rsidRPr="00734F21" w:rsidRDefault="00734F21" w:rsidP="00734F21">
      <w:pPr>
        <w:numPr>
          <w:ilvl w:val="0"/>
          <w:numId w:val="27"/>
        </w:numPr>
        <w:spacing w:line="360" w:lineRule="auto"/>
        <w:jc w:val="both"/>
        <w:rPr>
          <w:rtl/>
        </w:rPr>
      </w:pPr>
      <w:r w:rsidRPr="00734F21">
        <w:rPr>
          <w:rtl/>
        </w:rPr>
        <w:t>הקשר היה ישיר בין הרוצח לקורבן, הדבר גרם להפרעות בהתנהגות החיילים הגרמנים.</w:t>
      </w:r>
    </w:p>
    <w:p w:rsidR="00734F21" w:rsidRPr="00734F21" w:rsidRDefault="00734F21" w:rsidP="00734F21">
      <w:pPr>
        <w:numPr>
          <w:ilvl w:val="0"/>
          <w:numId w:val="27"/>
        </w:numPr>
        <w:spacing w:line="360" w:lineRule="auto"/>
        <w:jc w:val="both"/>
      </w:pPr>
      <w:r w:rsidRPr="00734F21">
        <w:rPr>
          <w:rtl/>
        </w:rPr>
        <w:t>השיטה לא הדביקה את קצב החיסול המתוכנן.</w:t>
      </w:r>
    </w:p>
    <w:p w:rsidR="00734F21" w:rsidRPr="00734F21" w:rsidRDefault="00734F21" w:rsidP="00734F21">
      <w:pPr>
        <w:numPr>
          <w:ilvl w:val="0"/>
          <w:numId w:val="27"/>
        </w:numPr>
        <w:spacing w:line="360" w:lineRule="auto"/>
        <w:jc w:val="both"/>
      </w:pPr>
      <w:proofErr w:type="spellStart"/>
      <w:r w:rsidRPr="00734F21">
        <w:rPr>
          <w:rtl/>
        </w:rPr>
        <w:t>ביזבוז</w:t>
      </w:r>
      <w:proofErr w:type="spellEnd"/>
      <w:r w:rsidRPr="00734F21">
        <w:rPr>
          <w:rtl/>
        </w:rPr>
        <w:t xml:space="preserve"> רב של נשק, ושיטה גלויה לעין.</w:t>
      </w:r>
    </w:p>
    <w:p w:rsidR="00734F21" w:rsidRPr="00734F21" w:rsidRDefault="00734F21" w:rsidP="00734F21">
      <w:pPr>
        <w:spacing w:line="360" w:lineRule="auto"/>
        <w:ind w:right="720"/>
        <w:jc w:val="both"/>
        <w:rPr>
          <w:rFonts w:hint="cs"/>
          <w:b/>
          <w:bCs/>
          <w:sz w:val="26"/>
          <w:szCs w:val="26"/>
          <w:rtl/>
        </w:rPr>
      </w:pPr>
      <w:r w:rsidRPr="00734F21">
        <w:rPr>
          <w:rFonts w:hint="cs"/>
          <w:b/>
          <w:bCs/>
          <w:sz w:val="26"/>
          <w:szCs w:val="26"/>
          <w:rtl/>
        </w:rPr>
        <w:t>השלב השני- מחנה חלמנו</w:t>
      </w:r>
    </w:p>
    <w:p w:rsidR="00734F21" w:rsidRPr="00734F21" w:rsidRDefault="00734F21" w:rsidP="00734F21">
      <w:pPr>
        <w:spacing w:line="360" w:lineRule="auto"/>
        <w:ind w:left="28"/>
        <w:jc w:val="both"/>
        <w:rPr>
          <w:b/>
          <w:bCs/>
          <w:rtl/>
        </w:rPr>
      </w:pPr>
      <w:r w:rsidRPr="00734F21">
        <w:rPr>
          <w:rtl/>
        </w:rPr>
        <w:t xml:space="preserve">החל מדצמבר 1941, הנאצים החלו להשתמש בשיטת רצח נוספת: לשטחי רוסיה הובאו 120 מכונות גז. המכונות כללו תא סגור הרמטי, אליו הוזרם גז רעיל.  בשיטה זו נרצחו עשרות אלפי יהודים. </w:t>
      </w:r>
    </w:p>
    <w:p w:rsidR="00734F21" w:rsidRPr="00734F21" w:rsidRDefault="00734F21" w:rsidP="00734F21">
      <w:pPr>
        <w:spacing w:line="360" w:lineRule="auto"/>
        <w:ind w:left="28"/>
        <w:jc w:val="both"/>
        <w:rPr>
          <w:rtl/>
        </w:rPr>
      </w:pPr>
      <w:r w:rsidRPr="00734F21">
        <w:rPr>
          <w:b/>
          <w:bCs/>
          <w:rtl/>
        </w:rPr>
        <w:t xml:space="preserve">מחנה חלמנו- </w:t>
      </w:r>
      <w:r w:rsidRPr="00734F21">
        <w:rPr>
          <w:rtl/>
        </w:rPr>
        <w:t xml:space="preserve">מחנה חלמנו הוא מחנה ההשמדה הראשון. הרצח בו התבצע באתר קבוע, שאליו הובאו הקורבנות לפני הריגתם. ההשמדה בוצעה ע"י צוות קבוע ובאמצעות משאיות גז. </w:t>
      </w:r>
    </w:p>
    <w:p w:rsidR="00734F21" w:rsidRPr="00734F21" w:rsidRDefault="00734F21" w:rsidP="00734F21">
      <w:pPr>
        <w:spacing w:line="360" w:lineRule="auto"/>
        <w:ind w:left="28"/>
        <w:jc w:val="both"/>
      </w:pPr>
      <w:r w:rsidRPr="00734F21">
        <w:rPr>
          <w:rtl/>
        </w:rPr>
        <w:t xml:space="preserve">מעריכים כי קרוב ל-700 אלף יהודים במשאיות גז במחנות קבועים. קרוב למחציתם נרצחו במחנה חלמנו. השיטה הזו ננטשה בסופו של דבר בגלל מספר סיבות: </w:t>
      </w:r>
    </w:p>
    <w:p w:rsidR="00734F21" w:rsidRPr="00734F21" w:rsidRDefault="00734F21" w:rsidP="00734F21">
      <w:pPr>
        <w:spacing w:line="360" w:lineRule="auto"/>
        <w:jc w:val="both"/>
        <w:rPr>
          <w:rtl/>
        </w:rPr>
      </w:pPr>
      <w:r w:rsidRPr="00734F21">
        <w:rPr>
          <w:rFonts w:eastAsia="David"/>
          <w:rtl/>
        </w:rPr>
        <w:t>א.</w:t>
      </w:r>
      <w:r w:rsidRPr="00734F21">
        <w:rPr>
          <w:rFonts w:eastAsia="David"/>
          <w:sz w:val="14"/>
          <w:szCs w:val="14"/>
          <w:rtl/>
        </w:rPr>
        <w:t xml:space="preserve">      </w:t>
      </w:r>
      <w:r w:rsidRPr="00734F21">
        <w:rPr>
          <w:rtl/>
        </w:rPr>
        <w:t>יעילותה המוגבלת – רק 50-70 יהודים יכלו להידחס למשאית כזו בבת אחת.</w:t>
      </w:r>
    </w:p>
    <w:p w:rsidR="00734F21" w:rsidRPr="00734F21" w:rsidRDefault="00734F21" w:rsidP="00734F21">
      <w:pPr>
        <w:spacing w:line="360" w:lineRule="auto"/>
        <w:jc w:val="both"/>
        <w:rPr>
          <w:rtl/>
        </w:rPr>
      </w:pPr>
      <w:r w:rsidRPr="00734F21">
        <w:rPr>
          <w:rFonts w:eastAsia="David"/>
          <w:rtl/>
        </w:rPr>
        <w:t>ב.</w:t>
      </w:r>
      <w:r w:rsidRPr="00734F21">
        <w:rPr>
          <w:rFonts w:eastAsia="David"/>
          <w:sz w:val="14"/>
          <w:szCs w:val="14"/>
          <w:rtl/>
        </w:rPr>
        <w:t xml:space="preserve">      </w:t>
      </w:r>
      <w:r w:rsidRPr="00734F21">
        <w:rPr>
          <w:rtl/>
        </w:rPr>
        <w:t>הקשיים של הגרמנים להתמודד עם מראה הגופות שנחנקו משאית חד תחמוצת הפחמן דרך צינור הפליטה של הרכב שהוכנס לתוך תא הנוסעים לאחר כל נסיעה.</w:t>
      </w:r>
    </w:p>
    <w:p w:rsidR="00734F21" w:rsidRPr="00734F21" w:rsidRDefault="00734F21" w:rsidP="00734F21">
      <w:pPr>
        <w:spacing w:line="360" w:lineRule="auto"/>
        <w:jc w:val="both"/>
        <w:rPr>
          <w:rtl/>
        </w:rPr>
      </w:pPr>
      <w:r w:rsidRPr="00734F21">
        <w:rPr>
          <w:rFonts w:eastAsia="David"/>
          <w:rtl/>
        </w:rPr>
        <w:t>ג.</w:t>
      </w:r>
      <w:r w:rsidRPr="00734F21">
        <w:rPr>
          <w:rFonts w:eastAsia="David"/>
          <w:sz w:val="14"/>
          <w:szCs w:val="14"/>
          <w:rtl/>
        </w:rPr>
        <w:t xml:space="preserve">        </w:t>
      </w:r>
      <w:r w:rsidRPr="00734F21">
        <w:rPr>
          <w:rtl/>
        </w:rPr>
        <w:t>הוקמו במשך הזמן מחנות השמדה עם תנאים יעילים בהרבה לרצח המוני.</w:t>
      </w:r>
    </w:p>
    <w:p w:rsidR="00734F21" w:rsidRPr="00734F21" w:rsidRDefault="00734F21" w:rsidP="00734F21">
      <w:pPr>
        <w:spacing w:line="360" w:lineRule="auto"/>
        <w:jc w:val="both"/>
        <w:rPr>
          <w:rtl/>
        </w:rPr>
      </w:pPr>
      <w:r w:rsidRPr="00734F21">
        <w:rPr>
          <w:rtl/>
        </w:rPr>
        <w:t>בנוסף, יהודים רבים נכלאו בגטאות. מרבית הגטאות בשטחי בריה"מ התקיימו מספר חודשים, עד שכל אוכלוסייתם הושמדה.</w:t>
      </w:r>
    </w:p>
    <w:p w:rsidR="00734F21" w:rsidRPr="00734F21" w:rsidRDefault="00734F21" w:rsidP="00734F21">
      <w:pPr>
        <w:keepNext/>
        <w:tabs>
          <w:tab w:val="num" w:pos="836"/>
        </w:tabs>
        <w:spacing w:line="360" w:lineRule="auto"/>
        <w:jc w:val="both"/>
        <w:outlineLvl w:val="0"/>
        <w:rPr>
          <w:b/>
          <w:bCs/>
          <w:sz w:val="26"/>
          <w:szCs w:val="26"/>
          <w:rtl/>
          <w:lang w:val="x-none"/>
        </w:rPr>
      </w:pPr>
      <w:r w:rsidRPr="00734F21">
        <w:rPr>
          <w:rFonts w:hint="cs"/>
          <w:b/>
          <w:bCs/>
          <w:sz w:val="26"/>
          <w:szCs w:val="26"/>
          <w:rtl/>
          <w:lang w:val="x-none"/>
        </w:rPr>
        <w:lastRenderedPageBreak/>
        <w:t xml:space="preserve">השלב השלישי- </w:t>
      </w:r>
      <w:r w:rsidRPr="00734F21">
        <w:rPr>
          <w:b/>
          <w:bCs/>
          <w:sz w:val="26"/>
          <w:szCs w:val="26"/>
          <w:rtl/>
          <w:lang w:val="x-none"/>
        </w:rPr>
        <w:t xml:space="preserve">מבצע </w:t>
      </w:r>
      <w:proofErr w:type="spellStart"/>
      <w:r w:rsidRPr="00734F21">
        <w:rPr>
          <w:b/>
          <w:bCs/>
          <w:sz w:val="26"/>
          <w:szCs w:val="26"/>
          <w:rtl/>
          <w:lang w:val="x-none"/>
        </w:rPr>
        <w:t>ריינהרד</w:t>
      </w:r>
      <w:proofErr w:type="spellEnd"/>
    </w:p>
    <w:p w:rsidR="00734F21" w:rsidRPr="00734F21" w:rsidRDefault="00734F21" w:rsidP="00734F21">
      <w:pPr>
        <w:spacing w:line="360" w:lineRule="auto"/>
        <w:jc w:val="both"/>
        <w:rPr>
          <w:rtl/>
        </w:rPr>
      </w:pPr>
      <w:r w:rsidRPr="00734F21">
        <w:rPr>
          <w:rtl/>
        </w:rPr>
        <w:t xml:space="preserve">מבצע לגירוש יהודי מערב פולין מהגטאות למחנות ההשמדה. ההחלטה על המבצע התקבלה </w:t>
      </w:r>
      <w:proofErr w:type="spellStart"/>
      <w:r w:rsidRPr="00734F21">
        <w:rPr>
          <w:rtl/>
        </w:rPr>
        <w:t>בועידת</w:t>
      </w:r>
      <w:proofErr w:type="spellEnd"/>
      <w:r w:rsidRPr="00734F21">
        <w:rPr>
          <w:rtl/>
        </w:rPr>
        <w:t xml:space="preserve"> ואנזה. במסגרת המבצע הוחלט להקים את שלושת מחנות ההשמדה הראשונים </w:t>
      </w:r>
      <w:proofErr w:type="spellStart"/>
      <w:r w:rsidRPr="00734F21">
        <w:rPr>
          <w:rtl/>
        </w:rPr>
        <w:t>בבלזץ</w:t>
      </w:r>
      <w:proofErr w:type="spellEnd"/>
      <w:r w:rsidRPr="00734F21">
        <w:rPr>
          <w:rtl/>
        </w:rPr>
        <w:t xml:space="preserve">, סוביבור וטרבלינקה. המטרה </w:t>
      </w:r>
      <w:proofErr w:type="spellStart"/>
      <w:r w:rsidRPr="00734F21">
        <w:rPr>
          <w:rtl/>
        </w:rPr>
        <w:t>היתה</w:t>
      </w:r>
      <w:proofErr w:type="spellEnd"/>
      <w:r w:rsidRPr="00734F21">
        <w:rPr>
          <w:rtl/>
        </w:rPr>
        <w:t xml:space="preserve"> לבצע את הגירוש בפרק זמן קצר וביעילות.</w:t>
      </w:r>
    </w:p>
    <w:p w:rsidR="00734F21" w:rsidRPr="00734F21" w:rsidRDefault="00734F21" w:rsidP="00734F21">
      <w:pPr>
        <w:keepNext/>
        <w:spacing w:line="360" w:lineRule="auto"/>
        <w:jc w:val="both"/>
        <w:outlineLvl w:val="1"/>
        <w:rPr>
          <w:b/>
          <w:bCs/>
          <w:rtl/>
          <w:lang w:val="x-none"/>
        </w:rPr>
      </w:pPr>
      <w:r w:rsidRPr="00734F21">
        <w:rPr>
          <w:b/>
          <w:bCs/>
          <w:rtl/>
          <w:lang w:val="x-none"/>
        </w:rPr>
        <w:t>מטרות המבצע</w:t>
      </w:r>
    </w:p>
    <w:p w:rsidR="00734F21" w:rsidRPr="00734F21" w:rsidRDefault="00734F21" w:rsidP="00734F21">
      <w:pPr>
        <w:numPr>
          <w:ilvl w:val="1"/>
          <w:numId w:val="29"/>
        </w:numPr>
        <w:tabs>
          <w:tab w:val="num" w:pos="26"/>
        </w:tabs>
        <w:spacing w:line="360" w:lineRule="auto"/>
        <w:ind w:hanging="58"/>
        <w:jc w:val="both"/>
        <w:rPr>
          <w:rtl/>
        </w:rPr>
      </w:pPr>
      <w:r w:rsidRPr="00734F21">
        <w:rPr>
          <w:rtl/>
        </w:rPr>
        <w:t>גירוש היהודים מזרחה- העברת יהודים משטחי מערב פולין אל מזרח פולין.</w:t>
      </w:r>
    </w:p>
    <w:p w:rsidR="00734F21" w:rsidRPr="00734F21" w:rsidRDefault="00734F21" w:rsidP="00734F21">
      <w:pPr>
        <w:numPr>
          <w:ilvl w:val="1"/>
          <w:numId w:val="29"/>
        </w:numPr>
        <w:tabs>
          <w:tab w:val="num" w:pos="-58"/>
        </w:tabs>
        <w:spacing w:line="360" w:lineRule="auto"/>
        <w:ind w:hanging="58"/>
        <w:jc w:val="both"/>
        <w:rPr>
          <w:rtl/>
        </w:rPr>
      </w:pPr>
      <w:r w:rsidRPr="00734F21">
        <w:rPr>
          <w:rtl/>
        </w:rPr>
        <w:t xml:space="preserve">הקמת </w:t>
      </w:r>
      <w:r w:rsidRPr="00734F21">
        <w:rPr>
          <w:u w:val="single"/>
          <w:rtl/>
        </w:rPr>
        <w:t>מחנות ההשמדה-</w:t>
      </w:r>
      <w:r w:rsidRPr="00734F21">
        <w:rPr>
          <w:rtl/>
        </w:rPr>
        <w:t xml:space="preserve"> הוחלט להקים שלוש מחנות השמדה, בהם יירצחו יהודי פולין. הקמת המחנות מחייבת  מהירות בבנייתם, הסוואתם, הכנתם לקליטת היהודים והקמת תאי </w:t>
      </w:r>
      <w:proofErr w:type="spellStart"/>
      <w:r w:rsidRPr="00734F21">
        <w:rPr>
          <w:rtl/>
        </w:rPr>
        <w:t>הגאזים</w:t>
      </w:r>
      <w:proofErr w:type="spellEnd"/>
      <w:r w:rsidRPr="00734F21">
        <w:rPr>
          <w:rtl/>
        </w:rPr>
        <w:t>.</w:t>
      </w:r>
    </w:p>
    <w:p w:rsidR="00734F21" w:rsidRPr="00734F21" w:rsidRDefault="00734F21" w:rsidP="00734F21">
      <w:pPr>
        <w:spacing w:line="360" w:lineRule="auto"/>
        <w:jc w:val="both"/>
        <w:rPr>
          <w:rtl/>
        </w:rPr>
      </w:pPr>
      <w:r w:rsidRPr="00734F21">
        <w:rPr>
          <w:rtl/>
        </w:rPr>
        <w:t>במסגרת מבצע "</w:t>
      </w:r>
      <w:proofErr w:type="spellStart"/>
      <w:r w:rsidRPr="00734F21">
        <w:rPr>
          <w:rtl/>
        </w:rPr>
        <w:t>ריינהארד</w:t>
      </w:r>
      <w:proofErr w:type="spellEnd"/>
      <w:r w:rsidRPr="00734F21">
        <w:rPr>
          <w:rtl/>
        </w:rPr>
        <w:t xml:space="preserve">" (על שמו של </w:t>
      </w:r>
      <w:proofErr w:type="spellStart"/>
      <w:r w:rsidRPr="00734F21">
        <w:rPr>
          <w:rtl/>
        </w:rPr>
        <w:t>היידריך</w:t>
      </w:r>
      <w:proofErr w:type="spellEnd"/>
      <w:r w:rsidRPr="00734F21">
        <w:rPr>
          <w:rtl/>
        </w:rPr>
        <w:t xml:space="preserve"> </w:t>
      </w:r>
      <w:proofErr w:type="spellStart"/>
      <w:r w:rsidRPr="00734F21">
        <w:rPr>
          <w:rtl/>
        </w:rPr>
        <w:t>ריינהארד</w:t>
      </w:r>
      <w:proofErr w:type="spellEnd"/>
      <w:r w:rsidRPr="00734F21">
        <w:rPr>
          <w:rtl/>
        </w:rPr>
        <w:t>, ראש משטרת הביטחון של היטלר, ששלח את "איגרת הבזק" ל- "</w:t>
      </w:r>
      <w:proofErr w:type="spellStart"/>
      <w:r w:rsidRPr="00734F21">
        <w:rPr>
          <w:rtl/>
        </w:rPr>
        <w:t>איינזגרופן</w:t>
      </w:r>
      <w:proofErr w:type="spellEnd"/>
      <w:r w:rsidRPr="00734F21">
        <w:rPr>
          <w:rtl/>
        </w:rPr>
        <w:t xml:space="preserve">" ומאוחר יותר, במאי 1942 נרצח ע"י אנשי מחתרת צ'כים), הוקמו 3 מחנות השמדה: </w:t>
      </w:r>
      <w:proofErr w:type="spellStart"/>
      <w:r w:rsidRPr="00734F21">
        <w:rPr>
          <w:rtl/>
        </w:rPr>
        <w:t>בלזץ</w:t>
      </w:r>
      <w:proofErr w:type="spellEnd"/>
      <w:r w:rsidRPr="00734F21">
        <w:rPr>
          <w:rtl/>
        </w:rPr>
        <w:t xml:space="preserve">, טרבלינקה וסוביבור. מחנות אלו פעלו באופן שיטתי כמחנות שמטרתם הבלעדית היא השמדה. חוץ מקבוצה אחת, שהועסקה בעבודות שונות במחנה, כל המגיעים אליו נרצחו באופן </w:t>
      </w:r>
      <w:proofErr w:type="spellStart"/>
      <w:r w:rsidRPr="00734F21">
        <w:rPr>
          <w:rtl/>
        </w:rPr>
        <w:t>מיידי</w:t>
      </w:r>
      <w:proofErr w:type="spellEnd"/>
      <w:r w:rsidRPr="00734F21">
        <w:rPr>
          <w:rtl/>
        </w:rPr>
        <w:t>, כולל בעלי כושר עבודה.</w:t>
      </w:r>
    </w:p>
    <w:p w:rsidR="00734F21" w:rsidRPr="00734F21" w:rsidRDefault="00734F21" w:rsidP="00734F21">
      <w:pPr>
        <w:tabs>
          <w:tab w:val="left" w:pos="1646"/>
        </w:tabs>
        <w:spacing w:line="360" w:lineRule="auto"/>
        <w:jc w:val="both"/>
        <w:rPr>
          <w:b/>
          <w:bCs/>
          <w:rtl/>
          <w:lang w:val="x-none"/>
        </w:rPr>
      </w:pPr>
      <w:r w:rsidRPr="00734F21">
        <w:rPr>
          <w:b/>
          <w:bCs/>
          <w:rtl/>
          <w:lang w:val="x-none"/>
        </w:rPr>
        <w:t>תהליך ההשמדה</w:t>
      </w:r>
    </w:p>
    <w:p w:rsidR="00734F21" w:rsidRPr="00734F21" w:rsidRDefault="00734F21" w:rsidP="00734F21">
      <w:pPr>
        <w:tabs>
          <w:tab w:val="num" w:pos="746"/>
          <w:tab w:val="left" w:pos="1646"/>
        </w:tabs>
        <w:spacing w:line="360" w:lineRule="auto"/>
        <w:jc w:val="both"/>
        <w:rPr>
          <w:rtl/>
          <w:lang w:val="x-none"/>
        </w:rPr>
      </w:pPr>
      <w:r w:rsidRPr="00734F21">
        <w:rPr>
          <w:rtl/>
          <w:lang w:val="x-none"/>
        </w:rPr>
        <w:t xml:space="preserve">על מנת לרצוח מספר כה רב של יהודים, היה על הנאצים להמציא שיטת רצח המונית, מהירה ושאינה מותירה עקבות. הגרמנים השתמשו במחנות ריכוז קיימים, ששימשו לכליאה ולעבודות כפייה, והפכו אותם למחנות השמדה. מחנות ההשמדה המרכזיים הוקמו בפולין, עקב מיקומה במרכז אירופה, ומכיוון שהאוכלוסייה הפולנית </w:t>
      </w:r>
      <w:proofErr w:type="spellStart"/>
      <w:r w:rsidRPr="00734F21">
        <w:rPr>
          <w:rtl/>
          <w:lang w:val="x-none"/>
        </w:rPr>
        <w:t>היתה</w:t>
      </w:r>
      <w:proofErr w:type="spellEnd"/>
      <w:r w:rsidRPr="00734F21">
        <w:rPr>
          <w:rtl/>
          <w:lang w:val="x-none"/>
        </w:rPr>
        <w:t xml:space="preserve"> אנטישמית ולא היה חשש שתתנגד למעשים אלו.</w:t>
      </w:r>
    </w:p>
    <w:p w:rsidR="00734F21" w:rsidRPr="00734F21" w:rsidRDefault="00734F21" w:rsidP="00734F21">
      <w:pPr>
        <w:tabs>
          <w:tab w:val="left" w:pos="1646"/>
        </w:tabs>
        <w:spacing w:line="360" w:lineRule="auto"/>
        <w:jc w:val="both"/>
        <w:rPr>
          <w:rtl/>
          <w:lang w:val="x-none"/>
        </w:rPr>
      </w:pPr>
      <w:r w:rsidRPr="00734F21">
        <w:rPr>
          <w:rtl/>
          <w:lang w:val="x-none"/>
        </w:rPr>
        <w:t xml:space="preserve">תהליך ההשמדה כלל מספר שלבים: </w:t>
      </w:r>
      <w:r w:rsidRPr="00734F21">
        <w:rPr>
          <w:rFonts w:hint="cs"/>
          <w:rtl/>
          <w:lang w:val="x-none"/>
        </w:rPr>
        <w:t xml:space="preserve">תחילה </w:t>
      </w:r>
      <w:r w:rsidRPr="00734F21">
        <w:rPr>
          <w:rtl/>
          <w:lang w:val="x-none"/>
        </w:rPr>
        <w:t xml:space="preserve">נמסרה </w:t>
      </w:r>
      <w:r w:rsidRPr="00734F21">
        <w:rPr>
          <w:rFonts w:hint="cs"/>
          <w:rtl/>
          <w:lang w:val="x-none"/>
        </w:rPr>
        <w:t xml:space="preserve">ליודנראט </w:t>
      </w:r>
      <w:r w:rsidRPr="00734F21">
        <w:rPr>
          <w:rtl/>
          <w:lang w:val="x-none"/>
        </w:rPr>
        <w:t xml:space="preserve">הודעה על מועד השילוח הקרוב. הגטו הוקף במשמרות כבדים בסיוע המשטרה היהודית שהיו אוספים את היהודים מבתיהם אל תחנות האיסוף. אח"כ היו </w:t>
      </w:r>
      <w:r w:rsidRPr="00734F21">
        <w:rPr>
          <w:rFonts w:hint="cs"/>
          <w:rtl/>
          <w:lang w:val="x-none"/>
        </w:rPr>
        <w:t>המגורשים צעדו</w:t>
      </w:r>
      <w:r w:rsidRPr="00734F21">
        <w:rPr>
          <w:rtl/>
          <w:lang w:val="x-none"/>
        </w:rPr>
        <w:t xml:space="preserve"> ברגל אל תחנת הרכבת ושם הועלו על קרונות. הגרמנים הקפידו לעשות את הגירוש בהפתעה, במהירות ובהטלת פחד ואיום, כדי שאיש לא ידע לאן, מתי ומה המטרה.</w:t>
      </w:r>
      <w:r w:rsidRPr="00734F21">
        <w:rPr>
          <w:rFonts w:hint="cs"/>
          <w:rtl/>
          <w:lang w:val="x-none"/>
        </w:rPr>
        <w:t xml:space="preserve"> לעתים קרובות הגירוש נעשה בכפייה (אקציות).</w:t>
      </w:r>
    </w:p>
    <w:p w:rsidR="00734F21" w:rsidRPr="00734F21" w:rsidRDefault="00734F21" w:rsidP="00734F21">
      <w:pPr>
        <w:spacing w:line="360" w:lineRule="auto"/>
        <w:jc w:val="both"/>
        <w:rPr>
          <w:rtl/>
        </w:rPr>
      </w:pPr>
      <w:r w:rsidRPr="00734F21">
        <w:rPr>
          <w:rtl/>
        </w:rPr>
        <w:t xml:space="preserve">קרונות הרכבת בהם נשלחו היהודים היו קרונות בקר ללא מים ומזון. הקרונות היו נעולים ורק חלון קטן היה בהם. הגרמנים דחסו אל כל קרון בין 150 ל 200 איש. בקרונות נוצר מחנק לעיתים קרובות הזקנים, החלשים והחולים מתו כבר בדרך.  הנסיעה ארכה ימים רבים. בכל משלוח היו כ 6,000 יהודים. </w:t>
      </w:r>
    </w:p>
    <w:p w:rsidR="00734F21" w:rsidRPr="00734F21" w:rsidRDefault="00734F21" w:rsidP="00734F21">
      <w:pPr>
        <w:spacing w:line="360" w:lineRule="auto"/>
        <w:jc w:val="both"/>
        <w:rPr>
          <w:rtl/>
        </w:rPr>
      </w:pPr>
      <w:r w:rsidRPr="00734F21">
        <w:rPr>
          <w:rtl/>
        </w:rPr>
        <w:t>כשהגיעה הרכבת למחנה ההשמדה הורדו הקורבנות לרמפה והוקפו בשוטרי ס.ס. הם הועברו לשער המחנה. ההורדה מהקרונות הייתה מתבצעת באלימות ובמהירות, לפני שיובן מה קורה. נרשמה להם "קבלה" והם הצטוו לשלוח גלויות כדי להודיע שהגיעו בשלום.</w:t>
      </w:r>
    </w:p>
    <w:p w:rsidR="00734F21" w:rsidRPr="00734F21" w:rsidRDefault="00734F21" w:rsidP="00734F21">
      <w:pPr>
        <w:spacing w:line="360" w:lineRule="auto"/>
        <w:jc w:val="both"/>
        <w:rPr>
          <w:rFonts w:hint="cs"/>
          <w:rtl/>
        </w:rPr>
      </w:pPr>
      <w:r w:rsidRPr="00734F21">
        <w:rPr>
          <w:rtl/>
        </w:rPr>
        <w:t xml:space="preserve">במחנות שהוקמו במסגרת מבצע </w:t>
      </w:r>
      <w:proofErr w:type="spellStart"/>
      <w:r w:rsidRPr="00734F21">
        <w:rPr>
          <w:rtl/>
        </w:rPr>
        <w:t>ריינהארד</w:t>
      </w:r>
      <w:proofErr w:type="spellEnd"/>
      <w:r w:rsidRPr="00734F21">
        <w:rPr>
          <w:rtl/>
        </w:rPr>
        <w:t xml:space="preserve"> כמעט ולא בוצע מיון וכולם נשלחו למוות</w:t>
      </w:r>
      <w:r w:rsidRPr="00734F21">
        <w:rPr>
          <w:rFonts w:hint="cs"/>
          <w:rtl/>
        </w:rPr>
        <w:t xml:space="preserve"> בתא גזים, </w:t>
      </w:r>
      <w:r w:rsidRPr="00734F21">
        <w:rPr>
          <w:rtl/>
        </w:rPr>
        <w:t xml:space="preserve">שהוסוו כמקלחות וכחדרי חיטוי. נמסר להם שהם עומדים לעבור חיטוי ובפועל נרצחו. בתאים ניתן היה להכניס 200 עד 800 איש. לאחר כרבע שעה, הציץ אל התאים רופא והגופות הוצאו מתוך התאים ע"י יהודים </w:t>
      </w:r>
      <w:r w:rsidRPr="00734F21">
        <w:rPr>
          <w:rtl/>
        </w:rPr>
        <w:lastRenderedPageBreak/>
        <w:t xml:space="preserve">שהועבדו במקום. היהודים גם </w:t>
      </w:r>
      <w:proofErr w:type="spellStart"/>
      <w:r w:rsidRPr="00734F21">
        <w:rPr>
          <w:rtl/>
        </w:rPr>
        <w:t>נצטוו</w:t>
      </w:r>
      <w:proofErr w:type="spellEnd"/>
      <w:r w:rsidRPr="00734F21">
        <w:rPr>
          <w:rtl/>
        </w:rPr>
        <w:t xml:space="preserve"> לחטט בשיניהם של הנרצחים ולעקור שיני זהב.</w:t>
      </w:r>
      <w:r w:rsidRPr="00734F21">
        <w:rPr>
          <w:rFonts w:hint="cs"/>
          <w:rtl/>
        </w:rPr>
        <w:t xml:space="preserve"> </w:t>
      </w:r>
      <w:r w:rsidRPr="00734F21">
        <w:rPr>
          <w:rtl/>
        </w:rPr>
        <w:t>לאחר מכן, הגופות נלקחו למשרפות ענקיות (קרמטוריומים): תנורים עצומים אשר שרפו את הגופות והותירו מהן רק אפר</w:t>
      </w:r>
    </w:p>
    <w:p w:rsidR="00734F21" w:rsidRPr="00734F21" w:rsidRDefault="00734F21" w:rsidP="00734F21">
      <w:pPr>
        <w:tabs>
          <w:tab w:val="num" w:pos="1016"/>
        </w:tabs>
        <w:spacing w:line="360" w:lineRule="auto"/>
        <w:jc w:val="both"/>
        <w:rPr>
          <w:b/>
          <w:bCs/>
          <w:sz w:val="26"/>
          <w:szCs w:val="26"/>
          <w:rtl/>
          <w:lang w:val="x-none"/>
        </w:rPr>
      </w:pPr>
      <w:r w:rsidRPr="00734F21">
        <w:rPr>
          <w:rFonts w:hint="cs"/>
          <w:b/>
          <w:bCs/>
          <w:sz w:val="26"/>
          <w:szCs w:val="26"/>
          <w:rtl/>
          <w:lang w:val="x-none"/>
        </w:rPr>
        <w:t xml:space="preserve">השלב הרביעי- </w:t>
      </w:r>
      <w:r w:rsidRPr="00734F21">
        <w:rPr>
          <w:b/>
          <w:bCs/>
          <w:sz w:val="26"/>
          <w:szCs w:val="26"/>
          <w:rtl/>
          <w:lang w:val="x-none"/>
        </w:rPr>
        <w:t>הפיכת אושוויץ-בירקנאו למחנה ההשמדה של יהדות אירופה</w:t>
      </w:r>
    </w:p>
    <w:p w:rsidR="00734F21" w:rsidRPr="00734F21" w:rsidRDefault="00734F21" w:rsidP="00734F21">
      <w:pPr>
        <w:tabs>
          <w:tab w:val="num" w:pos="746"/>
          <w:tab w:val="left" w:pos="1646"/>
        </w:tabs>
        <w:spacing w:line="360" w:lineRule="auto"/>
        <w:jc w:val="both"/>
        <w:rPr>
          <w:rtl/>
          <w:lang w:val="x-none"/>
        </w:rPr>
      </w:pPr>
      <w:r w:rsidRPr="00734F21">
        <w:rPr>
          <w:rtl/>
          <w:lang w:val="x-none"/>
        </w:rPr>
        <w:t xml:space="preserve">לאחר שהושמדו רוב יהודי פולין, במסגרת מבצע </w:t>
      </w:r>
      <w:proofErr w:type="spellStart"/>
      <w:r w:rsidRPr="00734F21">
        <w:rPr>
          <w:rtl/>
          <w:lang w:val="x-none"/>
        </w:rPr>
        <w:t>ריינהארד</w:t>
      </w:r>
      <w:proofErr w:type="spellEnd"/>
      <w:r w:rsidRPr="00734F21">
        <w:rPr>
          <w:rtl/>
          <w:lang w:val="x-none"/>
        </w:rPr>
        <w:t xml:space="preserve">, הנאצים המשיכו </w:t>
      </w:r>
      <w:proofErr w:type="spellStart"/>
      <w:r w:rsidRPr="00734F21">
        <w:rPr>
          <w:rtl/>
          <w:lang w:val="x-none"/>
        </w:rPr>
        <w:t>בתוכניתם</w:t>
      </w:r>
      <w:proofErr w:type="spellEnd"/>
      <w:r w:rsidRPr="00734F21">
        <w:rPr>
          <w:rtl/>
          <w:lang w:val="x-none"/>
        </w:rPr>
        <w:t xml:space="preserve"> הרצחנית להשמיד את כל יהודי אירופה והפכו את מחנה אושוויץ למחנה ההשמדה הגדול והיעיל מכולם. מחנה זה הוקף במחנות עבודה רבים, כך שהנאצים גם ניצלו את היהודים ככוח עבודה וגם רצחו אותם.</w:t>
      </w:r>
    </w:p>
    <w:p w:rsidR="00734F21" w:rsidRPr="00734F21" w:rsidRDefault="00734F21" w:rsidP="00734F21">
      <w:pPr>
        <w:spacing w:line="360" w:lineRule="auto"/>
        <w:jc w:val="both"/>
        <w:rPr>
          <w:rtl/>
        </w:rPr>
      </w:pPr>
      <w:r w:rsidRPr="00734F21">
        <w:rPr>
          <w:rtl/>
        </w:rPr>
        <w:t xml:space="preserve">מחנה אושוויץ נבחר בגלל היותו מוסתר, הוא היה מוקף בביצות , אך עם זאת היה מקום מפגש מרכזי של מסילות ברזל ממקומות רבים באירופה. במקום הוקמו שלושה מחנות: מחנה אושוויץ היה הגדול והמפורסם ביותר ופעל כבר החל מאביב 1940 כמחנה ריכוז. מאוחר יותר הוא הורחב ונקרא אושוויץ-בירקנאו. התוספת הזו הוקמה במיוחד למטרת ההשמדה של יהודי אירופה - הוקמו בה מספר מתקני השמדה שהשתמשו בגז "ציקלון </w:t>
      </w:r>
      <w:r w:rsidRPr="00734F21">
        <w:t>B</w:t>
      </w:r>
      <w:r w:rsidRPr="00734F21">
        <w:rPr>
          <w:rtl/>
        </w:rPr>
        <w:t>" ומספר משרפות כמתקנים ובתי חרושת המוניים למוות. אושוויץ פעל עד סוף 1944. המחנה היה מקום הזוועות הנורא מכולם, עקב כמה גורמים:</w:t>
      </w:r>
    </w:p>
    <w:p w:rsidR="00734F21" w:rsidRPr="00734F21" w:rsidRDefault="00734F21" w:rsidP="00734F21">
      <w:pPr>
        <w:numPr>
          <w:ilvl w:val="0"/>
          <w:numId w:val="28"/>
        </w:numPr>
        <w:tabs>
          <w:tab w:val="num" w:pos="26"/>
        </w:tabs>
        <w:spacing w:line="360" w:lineRule="auto"/>
        <w:jc w:val="both"/>
        <w:rPr>
          <w:rtl/>
        </w:rPr>
      </w:pPr>
      <w:r w:rsidRPr="00734F21">
        <w:rPr>
          <w:rtl/>
        </w:rPr>
        <w:t xml:space="preserve">גודלו העצום, </w:t>
      </w:r>
      <w:proofErr w:type="spellStart"/>
      <w:r w:rsidRPr="00734F21">
        <w:rPr>
          <w:rtl/>
        </w:rPr>
        <w:t>איפשר</w:t>
      </w:r>
      <w:proofErr w:type="spellEnd"/>
      <w:r w:rsidRPr="00734F21">
        <w:rPr>
          <w:rtl/>
        </w:rPr>
        <w:t xml:space="preserve"> לקלוט מספר גדול אסירים ושבויי מלחמה בו זמנית.</w:t>
      </w:r>
    </w:p>
    <w:p w:rsidR="00734F21" w:rsidRPr="00734F21" w:rsidRDefault="00734F21" w:rsidP="00734F21">
      <w:pPr>
        <w:numPr>
          <w:ilvl w:val="0"/>
          <w:numId w:val="28"/>
        </w:numPr>
        <w:tabs>
          <w:tab w:val="num" w:pos="26"/>
        </w:tabs>
        <w:spacing w:line="360" w:lineRule="auto"/>
        <w:jc w:val="both"/>
      </w:pPr>
      <w:r w:rsidRPr="00734F21">
        <w:rPr>
          <w:rtl/>
        </w:rPr>
        <w:t>הוא פעל כמחנה השמדה יותר מכל מחנה אחר.</w:t>
      </w:r>
    </w:p>
    <w:p w:rsidR="00734F21" w:rsidRPr="00734F21" w:rsidRDefault="00734F21" w:rsidP="00734F21">
      <w:pPr>
        <w:numPr>
          <w:ilvl w:val="0"/>
          <w:numId w:val="28"/>
        </w:numPr>
        <w:tabs>
          <w:tab w:val="num" w:pos="26"/>
        </w:tabs>
        <w:spacing w:line="360" w:lineRule="auto"/>
        <w:jc w:val="both"/>
      </w:pPr>
      <w:r w:rsidRPr="00734F21">
        <w:rPr>
          <w:rtl/>
        </w:rPr>
        <w:t>הוא שימש לא רק כמחנה השמדה אלא, גם כמחנה עבודה ענק שנוצל ככוח עבודה עבור הרייך הגרמני. שם נערמו חפצי אסירים בכמויות מדהימות: ערמות נעליים, שיער גזוז, בגדים, ועוד.</w:t>
      </w:r>
    </w:p>
    <w:p w:rsidR="00734F21" w:rsidRPr="00734F21" w:rsidRDefault="00734F21" w:rsidP="00734F21">
      <w:pPr>
        <w:numPr>
          <w:ilvl w:val="0"/>
          <w:numId w:val="28"/>
        </w:numPr>
        <w:tabs>
          <w:tab w:val="num" w:pos="26"/>
        </w:tabs>
        <w:spacing w:line="360" w:lineRule="auto"/>
        <w:jc w:val="both"/>
        <w:rPr>
          <w:rFonts w:hint="cs"/>
        </w:rPr>
      </w:pPr>
      <w:r w:rsidRPr="00734F21">
        <w:rPr>
          <w:rtl/>
        </w:rPr>
        <w:t xml:space="preserve">מחנה זה היווה דוגמא לחריצות ויעילות ההשמדה ההמונית: "העבודה היא משחררת" כך התנוסס שלט ענק בכניסה למחנה. הרופאים חיכו על הרציף ושם מיינו את הבאים למי שכשיר לעבודה, ומי יועבר </w:t>
      </w:r>
      <w:proofErr w:type="spellStart"/>
      <w:r w:rsidRPr="00734F21">
        <w:rPr>
          <w:rtl/>
        </w:rPr>
        <w:t>מיידית</w:t>
      </w:r>
      <w:proofErr w:type="spellEnd"/>
      <w:r w:rsidRPr="00734F21">
        <w:rPr>
          <w:rtl/>
        </w:rPr>
        <w:t xml:space="preserve"> להשמדה. 5 משרפות ענק פעלו באושוויץ, הכילו 50 כבשנים שבהם ניתן לשרוף עד 10,000 גופות ביממה.</w:t>
      </w:r>
    </w:p>
    <w:p w:rsidR="00734F21" w:rsidRPr="00734F21" w:rsidRDefault="00734F21" w:rsidP="00734F21">
      <w:pPr>
        <w:tabs>
          <w:tab w:val="left" w:pos="1646"/>
        </w:tabs>
        <w:spacing w:line="360" w:lineRule="auto"/>
        <w:jc w:val="both"/>
        <w:rPr>
          <w:rtl/>
          <w:lang w:val="x-none"/>
        </w:rPr>
      </w:pPr>
      <w:r w:rsidRPr="00734F21">
        <w:rPr>
          <w:rtl/>
          <w:lang w:val="x-none"/>
        </w:rPr>
        <w:t>ה.   בנוסף נערכו באושוויץ ניסויים רפואיים. הניסויים היו כרוכים בהתעללויות מדהימות באכזריותן.   בסוף המלחמה, הרופא יוזף מנגלה, אשר ערך את הניסויים האכזריים מכולם, הצליח לברוח לברזיל ומעולם לא נתפס.</w:t>
      </w:r>
    </w:p>
    <w:p w:rsidR="00734F21" w:rsidRPr="00734F21" w:rsidRDefault="00734F21" w:rsidP="00734F21">
      <w:pPr>
        <w:tabs>
          <w:tab w:val="left" w:pos="1646"/>
        </w:tabs>
        <w:spacing w:line="360" w:lineRule="auto"/>
        <w:jc w:val="both"/>
        <w:rPr>
          <w:rFonts w:hint="cs"/>
          <w:rtl/>
          <w:lang w:val="x-none"/>
        </w:rPr>
      </w:pPr>
    </w:p>
    <w:p w:rsidR="00734F21" w:rsidRPr="00734F21" w:rsidRDefault="00734F21" w:rsidP="00734F21">
      <w:pPr>
        <w:tabs>
          <w:tab w:val="left" w:pos="1646"/>
        </w:tabs>
        <w:spacing w:line="360" w:lineRule="auto"/>
        <w:jc w:val="both"/>
        <w:rPr>
          <w:rtl/>
          <w:lang w:val="x-none"/>
        </w:rPr>
      </w:pPr>
      <w:r w:rsidRPr="00734F21">
        <w:rPr>
          <w:rtl/>
          <w:lang w:val="x-none"/>
        </w:rPr>
        <w:t>בתחילת שנת 1943 התהפך הגלגל: תקופת ניצחונותיה של גרמניה הסתיימה ובעלות הברית בראשות בריטניה, ארצות הברית ורוסיה החלו לכבוש בחזרה את השטחים שגרמניה פלשה אליהם.</w:t>
      </w:r>
    </w:p>
    <w:p w:rsidR="00734F21" w:rsidRPr="00734F21" w:rsidRDefault="00734F21" w:rsidP="00734F21">
      <w:pPr>
        <w:tabs>
          <w:tab w:val="left" w:pos="1646"/>
        </w:tabs>
        <w:spacing w:line="360" w:lineRule="auto"/>
        <w:jc w:val="both"/>
        <w:rPr>
          <w:rtl/>
          <w:lang w:val="x-none"/>
        </w:rPr>
      </w:pPr>
      <w:r w:rsidRPr="00734F21">
        <w:rPr>
          <w:rtl/>
          <w:lang w:val="x-none"/>
        </w:rPr>
        <w:t>הנאצים היו זקוקים לכל חייל, לכל מסילת רכבת פנויה, לציוד אך למרות זאת, לא רק שהם לא הפסיקו את השמדת היהודים אלא אף הגבירו אותה. למשל, 437,000 יהודי הונגריה הושמדו בשנת 1944.</w:t>
      </w:r>
    </w:p>
    <w:p w:rsidR="00734F21" w:rsidRPr="00734F21" w:rsidRDefault="00734F21" w:rsidP="00734F21">
      <w:pPr>
        <w:tabs>
          <w:tab w:val="left" w:pos="1646"/>
        </w:tabs>
        <w:spacing w:line="360" w:lineRule="auto"/>
        <w:jc w:val="both"/>
        <w:rPr>
          <w:rFonts w:hint="cs"/>
          <w:rtl/>
          <w:lang w:val="x-none"/>
        </w:rPr>
      </w:pPr>
      <w:r w:rsidRPr="00734F21">
        <w:rPr>
          <w:rtl/>
          <w:lang w:val="x-none"/>
        </w:rPr>
        <w:t xml:space="preserve">כשצבאות בעלות הברית החלו להתקרב אל מחנות ההשמדה, הנאצים הגבירו את קצב ההשמדה ובמקביל עשו </w:t>
      </w:r>
      <w:proofErr w:type="spellStart"/>
      <w:r w:rsidRPr="00734F21">
        <w:rPr>
          <w:rtl/>
          <w:lang w:val="x-none"/>
        </w:rPr>
        <w:t>הכל</w:t>
      </w:r>
      <w:proofErr w:type="spellEnd"/>
      <w:r w:rsidRPr="00734F21">
        <w:rPr>
          <w:rtl/>
          <w:lang w:val="x-none"/>
        </w:rPr>
        <w:t xml:space="preserve"> כדי להסוות ולטשטש את מעשיהם: הם הקימו יחידה מיוחדת (יחידה 1005) שמטרתה </w:t>
      </w:r>
      <w:proofErr w:type="spellStart"/>
      <w:r w:rsidRPr="00734F21">
        <w:rPr>
          <w:rtl/>
          <w:lang w:val="x-none"/>
        </w:rPr>
        <w:t>היתה</w:t>
      </w:r>
      <w:proofErr w:type="spellEnd"/>
      <w:r w:rsidRPr="00734F21">
        <w:rPr>
          <w:rtl/>
          <w:lang w:val="x-none"/>
        </w:rPr>
        <w:t xml:space="preserve"> לטשטש את עקבות המעשים המחרידים שביצעו הנאצים: הם פתחו קברי אחים ושרפו את הגוויות, והפעילו מכונות לכתישת עצמות (מי שעשה את העבודה היו יהודים שנרצחו בסוף הפעולה).</w:t>
      </w:r>
    </w:p>
    <w:p w:rsidR="00734F21" w:rsidRPr="00734F21" w:rsidRDefault="00734F21" w:rsidP="00734F21">
      <w:pPr>
        <w:spacing w:line="360" w:lineRule="auto"/>
        <w:ind w:right="720"/>
        <w:jc w:val="both"/>
        <w:rPr>
          <w:rFonts w:hint="cs"/>
          <w:b/>
          <w:bCs/>
          <w:lang w:val="x-none"/>
        </w:rPr>
      </w:pPr>
    </w:p>
    <w:p w:rsidR="00734F21" w:rsidRPr="00734F21" w:rsidRDefault="00734F21" w:rsidP="00734F21">
      <w:pPr>
        <w:spacing w:line="360" w:lineRule="auto"/>
        <w:jc w:val="both"/>
        <w:rPr>
          <w:rFonts w:hint="cs"/>
          <w:b/>
          <w:bCs/>
          <w:sz w:val="26"/>
          <w:szCs w:val="26"/>
          <w:rtl/>
          <w:lang w:val="x-none"/>
        </w:rPr>
      </w:pPr>
    </w:p>
    <w:p w:rsidR="00734F21" w:rsidRPr="00734F21" w:rsidRDefault="00734F21" w:rsidP="00734F21">
      <w:pPr>
        <w:spacing w:line="360" w:lineRule="auto"/>
        <w:jc w:val="both"/>
        <w:rPr>
          <w:b/>
          <w:bCs/>
          <w:sz w:val="26"/>
          <w:szCs w:val="26"/>
          <w:rtl/>
          <w:lang w:val="x-none"/>
        </w:rPr>
      </w:pPr>
      <w:r w:rsidRPr="00734F21">
        <w:rPr>
          <w:rFonts w:hint="cs"/>
          <w:b/>
          <w:bCs/>
          <w:sz w:val="26"/>
          <w:szCs w:val="26"/>
          <w:rtl/>
          <w:lang w:val="x-none"/>
        </w:rPr>
        <w:t xml:space="preserve">השלב החמישי- </w:t>
      </w:r>
      <w:r w:rsidRPr="00734F21">
        <w:rPr>
          <w:b/>
          <w:bCs/>
          <w:sz w:val="26"/>
          <w:szCs w:val="26"/>
          <w:rtl/>
          <w:lang w:val="x-none"/>
        </w:rPr>
        <w:t>צעדות המוות</w:t>
      </w:r>
    </w:p>
    <w:p w:rsidR="00734F21" w:rsidRPr="00734F21" w:rsidRDefault="00734F21" w:rsidP="00734F21">
      <w:pPr>
        <w:spacing w:line="360" w:lineRule="auto"/>
        <w:jc w:val="both"/>
        <w:rPr>
          <w:rFonts w:hint="cs"/>
          <w:rtl/>
        </w:rPr>
      </w:pPr>
      <w:r w:rsidRPr="00734F21">
        <w:rPr>
          <w:rFonts w:hint="cs"/>
          <w:rtl/>
        </w:rPr>
        <w:t>עם נסיגת הצבא הגרמני, קרבו צבאות בעלות הברית למחנות ההשמדה והנאצים החלו בחיסול המחנות. הגרמנים פירקו חלק מהמתקנים ששימשו לרצח יהודים וחלק מהרכוש היהודי והעבירו אותם לגרמניה. כמו כן, הם הורו לאסירים לנקות את בורות האפר, לכסות אותם באדמה ולשתול בהם דשא, כדי לטשטש כל עדות למעשיהם הנפשעים.</w:t>
      </w:r>
    </w:p>
    <w:p w:rsidR="00734F21" w:rsidRPr="00734F21" w:rsidRDefault="00734F21" w:rsidP="00734F21">
      <w:pPr>
        <w:spacing w:line="360" w:lineRule="auto"/>
        <w:jc w:val="both"/>
        <w:rPr>
          <w:rFonts w:hint="cs"/>
          <w:rtl/>
        </w:rPr>
      </w:pPr>
      <w:r w:rsidRPr="00734F21">
        <w:rPr>
          <w:rFonts w:hint="cs"/>
          <w:rtl/>
        </w:rPr>
        <w:t xml:space="preserve">בנוסף, היה על הנאצים לפנות את האסירים היהודים (וגם הלא יהודים) עצמם. אסירים אלה הובלו ברגל לאורך אלפי קילומטרים בצעדות הנקראות "צעדות המוות". </w:t>
      </w:r>
    </w:p>
    <w:p w:rsidR="00734F21" w:rsidRPr="00734F21" w:rsidRDefault="00734F21" w:rsidP="00734F21">
      <w:pPr>
        <w:spacing w:line="360" w:lineRule="auto"/>
        <w:jc w:val="both"/>
        <w:rPr>
          <w:rFonts w:hint="cs"/>
          <w:rtl/>
        </w:rPr>
      </w:pPr>
      <w:r w:rsidRPr="00734F21">
        <w:rPr>
          <w:rFonts w:hint="cs"/>
          <w:rtl/>
        </w:rPr>
        <w:t xml:space="preserve">צעדות המוות נודעו באכזריותן: הנאצים הצעידו אלפי גברים ונשים בשיירות ארוכות ובעינויים קשים. </w:t>
      </w:r>
      <w:proofErr w:type="spellStart"/>
      <w:r w:rsidRPr="00734F21">
        <w:rPr>
          <w:rFonts w:hint="cs"/>
          <w:rtl/>
        </w:rPr>
        <w:t>האזירים</w:t>
      </w:r>
      <w:proofErr w:type="spellEnd"/>
      <w:r w:rsidRPr="00734F21">
        <w:rPr>
          <w:rFonts w:hint="cs"/>
          <w:rtl/>
        </w:rPr>
        <w:t xml:space="preserve"> נדרשו ללכת עשרות קילומטרים ביום ללא מזון ומים וללא לבוש מתאים לחורף הקר. השיירות עברו ליד יישובים, אך נאסר על תושבי היישובים ליצור מגע עם האסירים ולסייע להם. הנאצים ירו בכל מי שלא עמד בקצב ורבים אחרים מתו מאפיסת כוחות, שנגרמה מהרעב, הצמא, המאמץ והקור.</w:t>
      </w:r>
    </w:p>
    <w:p w:rsidR="00734F21" w:rsidRPr="00734F21" w:rsidRDefault="00734F21" w:rsidP="00734F21">
      <w:pPr>
        <w:spacing w:line="360" w:lineRule="auto"/>
        <w:jc w:val="both"/>
        <w:rPr>
          <w:rFonts w:hint="cs"/>
          <w:rtl/>
        </w:rPr>
      </w:pPr>
      <w:r w:rsidRPr="00734F21">
        <w:rPr>
          <w:rFonts w:hint="cs"/>
          <w:rtl/>
        </w:rPr>
        <w:t xml:space="preserve">מבין 66 אלף האסירים שהובלו מאושוויץ נספו בצעדות כ-15 אלף. </w:t>
      </w:r>
    </w:p>
    <w:p w:rsidR="00734F21" w:rsidRPr="00734F21" w:rsidRDefault="00734F21" w:rsidP="00734F21">
      <w:pPr>
        <w:tabs>
          <w:tab w:val="left" w:pos="1646"/>
        </w:tabs>
        <w:spacing w:line="360" w:lineRule="auto"/>
        <w:jc w:val="both"/>
        <w:rPr>
          <w:b/>
          <w:bCs/>
          <w:rtl/>
          <w:lang w:val="x-none"/>
        </w:rPr>
      </w:pPr>
    </w:p>
    <w:p w:rsidR="00734F21" w:rsidRPr="00734F21" w:rsidRDefault="00734F21" w:rsidP="00734F21">
      <w:pPr>
        <w:tabs>
          <w:tab w:val="left" w:pos="1646"/>
        </w:tabs>
        <w:spacing w:line="360" w:lineRule="auto"/>
        <w:jc w:val="both"/>
        <w:rPr>
          <w:b/>
          <w:bCs/>
          <w:sz w:val="26"/>
          <w:szCs w:val="26"/>
          <w:rtl/>
          <w:lang w:val="x-none"/>
        </w:rPr>
      </w:pPr>
      <w:r w:rsidRPr="00734F21">
        <w:rPr>
          <w:b/>
          <w:bCs/>
          <w:sz w:val="26"/>
          <w:szCs w:val="26"/>
          <w:rtl/>
          <w:lang w:val="x-none"/>
        </w:rPr>
        <w:t>עובדות על השמדת יהודי אירופה</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פולין וברית המועצות- </w:t>
      </w:r>
      <w:r w:rsidRPr="00734F21">
        <w:rPr>
          <w:rtl/>
          <w:lang w:val="x-none"/>
        </w:rPr>
        <w:t>נרצחו 4.5 מיליון יהודים מתוך שישה מיליון היהודים שחיו במדינות אלו.</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רומניה- </w:t>
      </w:r>
      <w:r w:rsidRPr="00734F21">
        <w:rPr>
          <w:rtl/>
          <w:lang w:val="x-none"/>
        </w:rPr>
        <w:t>מתוך 850,000 יהודים לפני המלחמה נרצחו כ 425,000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הונגריה- </w:t>
      </w:r>
      <w:r w:rsidRPr="00734F21">
        <w:rPr>
          <w:rtl/>
          <w:lang w:val="x-none"/>
        </w:rPr>
        <w:t>מתוך 650,000 יהודים לפני המלחמה נרצחו כ 437,000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סלובקיה- </w:t>
      </w:r>
      <w:r w:rsidRPr="00734F21">
        <w:rPr>
          <w:rtl/>
          <w:lang w:val="x-none"/>
        </w:rPr>
        <w:t>מתוך 90,000 יהודים לפני המלחמה נרצחו כ 70,000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יוגוסלביה- </w:t>
      </w:r>
      <w:r w:rsidRPr="00734F21">
        <w:rPr>
          <w:rtl/>
          <w:lang w:val="x-none"/>
        </w:rPr>
        <w:t>מתוך 75,000 יהודים לפני המלחמה נרצחו כ 70,000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יוון- </w:t>
      </w:r>
      <w:r w:rsidRPr="00734F21">
        <w:rPr>
          <w:rtl/>
          <w:lang w:val="x-none"/>
        </w:rPr>
        <w:t>מתוך 75,000 יהודים לפני המלחמה נרצחו כ 65,000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איטליה- </w:t>
      </w:r>
      <w:r w:rsidRPr="00734F21">
        <w:rPr>
          <w:rtl/>
          <w:lang w:val="x-none"/>
        </w:rPr>
        <w:t>מתוך 60,000 יהודים לפני המלחמה נרצחו כ 15,000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צרפת- </w:t>
      </w:r>
      <w:r w:rsidRPr="00734F21">
        <w:rPr>
          <w:rtl/>
          <w:lang w:val="x-none"/>
        </w:rPr>
        <w:t>מתוך 350,000 יהודים לפני המלחמה נרצחו כ 90,000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בלגיה- </w:t>
      </w:r>
      <w:r w:rsidRPr="00734F21">
        <w:rPr>
          <w:rtl/>
          <w:lang w:val="x-none"/>
        </w:rPr>
        <w:t>מתוך 90,000 יהודים לפני המלחמה נרצחו כ 40,000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הולנד- </w:t>
      </w:r>
      <w:r w:rsidRPr="00734F21">
        <w:rPr>
          <w:rtl/>
          <w:lang w:val="x-none"/>
        </w:rPr>
        <w:t>מתוך 150,000 יהודים לפני המלחמה נרצחו כ 110,000 יהודים.</w:t>
      </w:r>
    </w:p>
    <w:p w:rsidR="00734F21" w:rsidRPr="00734F21" w:rsidRDefault="00734F21" w:rsidP="00734F21">
      <w:pPr>
        <w:tabs>
          <w:tab w:val="left" w:pos="1646"/>
        </w:tabs>
        <w:spacing w:line="360" w:lineRule="auto"/>
        <w:jc w:val="both"/>
        <w:rPr>
          <w:rtl/>
          <w:lang w:val="x-none"/>
        </w:rPr>
      </w:pPr>
      <w:r w:rsidRPr="00734F21">
        <w:rPr>
          <w:b/>
          <w:bCs/>
          <w:rtl/>
          <w:lang w:val="x-none"/>
        </w:rPr>
        <w:t xml:space="preserve">גרמניה- </w:t>
      </w:r>
      <w:r w:rsidRPr="00734F21">
        <w:rPr>
          <w:rtl/>
          <w:lang w:val="x-none"/>
        </w:rPr>
        <w:t>כמעט כל 230,000 היהודים שחיו בה לפני המלחמה נרצחו.</w:t>
      </w:r>
    </w:p>
    <w:p w:rsidR="00734F21" w:rsidRPr="00734F21" w:rsidRDefault="00734F21" w:rsidP="00734F21">
      <w:pPr>
        <w:tabs>
          <w:tab w:val="left" w:pos="1646"/>
        </w:tabs>
        <w:spacing w:line="360" w:lineRule="auto"/>
        <w:jc w:val="both"/>
        <w:rPr>
          <w:rtl/>
          <w:lang w:val="x-none"/>
        </w:rPr>
      </w:pPr>
      <w:r w:rsidRPr="00734F21">
        <w:rPr>
          <w:b/>
          <w:bCs/>
          <w:rtl/>
          <w:lang w:val="x-none"/>
        </w:rPr>
        <w:t>בולגריה- 5</w:t>
      </w:r>
      <w:r w:rsidRPr="00734F21">
        <w:rPr>
          <w:rtl/>
          <w:lang w:val="x-none"/>
        </w:rPr>
        <w:t>0,000 יהודי בולגריה נצלו עקב סירובו של העם הבולגרי לשתף פעולה בהשמדת היהודים (למרות שבולגריה הי</w:t>
      </w:r>
      <w:r w:rsidRPr="00734F21">
        <w:rPr>
          <w:rFonts w:hint="cs"/>
          <w:rtl/>
          <w:lang w:val="x-none"/>
        </w:rPr>
        <w:t>י</w:t>
      </w:r>
      <w:r w:rsidRPr="00734F21">
        <w:rPr>
          <w:rtl/>
          <w:lang w:val="x-none"/>
        </w:rPr>
        <w:t>תה במחנה של גרמניה).</w:t>
      </w:r>
    </w:p>
    <w:p w:rsidR="00734F21" w:rsidRPr="00734F21" w:rsidRDefault="00734F21" w:rsidP="00734F21">
      <w:pPr>
        <w:tabs>
          <w:tab w:val="left" w:pos="1646"/>
        </w:tabs>
        <w:spacing w:line="360" w:lineRule="auto"/>
        <w:jc w:val="both"/>
        <w:rPr>
          <w:rtl/>
          <w:lang w:val="x-none"/>
        </w:rPr>
      </w:pPr>
      <w:r w:rsidRPr="00734F21">
        <w:rPr>
          <w:rtl/>
          <w:lang w:val="x-none"/>
        </w:rPr>
        <w:t>כמו כן נרצחו יהודים בדנמרק ובנורבגיה.</w:t>
      </w:r>
    </w:p>
    <w:p w:rsidR="00734F21" w:rsidRPr="00734F21" w:rsidRDefault="00734F21" w:rsidP="00734F21">
      <w:pPr>
        <w:spacing w:line="360" w:lineRule="auto"/>
        <w:jc w:val="center"/>
        <w:rPr>
          <w:b/>
          <w:bCs/>
          <w:sz w:val="30"/>
          <w:szCs w:val="30"/>
          <w:rtl/>
        </w:rPr>
      </w:pPr>
      <w:r w:rsidRPr="00734F21">
        <w:rPr>
          <w:b/>
          <w:bCs/>
          <w:sz w:val="30"/>
          <w:szCs w:val="30"/>
          <w:rtl/>
        </w:rPr>
        <w:br w:type="page"/>
      </w:r>
      <w:r w:rsidRPr="00734F21">
        <w:rPr>
          <w:b/>
          <w:bCs/>
          <w:sz w:val="30"/>
          <w:szCs w:val="30"/>
          <w:rtl/>
        </w:rPr>
        <w:lastRenderedPageBreak/>
        <w:t xml:space="preserve">נושא מס' </w:t>
      </w:r>
      <w:r w:rsidRPr="00734F21">
        <w:rPr>
          <w:rFonts w:hint="cs"/>
          <w:b/>
          <w:bCs/>
          <w:sz w:val="30"/>
          <w:szCs w:val="30"/>
          <w:rtl/>
        </w:rPr>
        <w:t>10</w:t>
      </w:r>
      <w:r w:rsidRPr="00734F21">
        <w:rPr>
          <w:b/>
          <w:bCs/>
          <w:sz w:val="30"/>
          <w:szCs w:val="30"/>
          <w:rtl/>
        </w:rPr>
        <w:t>: ועידת ואנזה</w:t>
      </w:r>
    </w:p>
    <w:p w:rsidR="00734F21" w:rsidRPr="00734F21" w:rsidRDefault="00734F21" w:rsidP="00734F21">
      <w:pPr>
        <w:spacing w:line="360" w:lineRule="auto"/>
        <w:jc w:val="both"/>
        <w:rPr>
          <w:rFonts w:hint="cs"/>
          <w:rtl/>
        </w:rPr>
      </w:pPr>
      <w:r w:rsidRPr="00734F21">
        <w:rPr>
          <w:rtl/>
        </w:rPr>
        <w:t xml:space="preserve">ועידת ואנזה (רובע מגורים בברלין) נועדה כדי לדון בפרטי הפתרון הסופי – השמדתם ההמונית של יהודי אירופה. </w:t>
      </w:r>
      <w:r w:rsidRPr="00734F21">
        <w:rPr>
          <w:rFonts w:hint="cs"/>
          <w:rtl/>
        </w:rPr>
        <w:t xml:space="preserve">הועידה לא נועדה כדי להחליט על תכנית 'הפתרון הסופי', אלא על אופן ביצועה. </w:t>
      </w:r>
      <w:r w:rsidRPr="00734F21">
        <w:rPr>
          <w:rtl/>
        </w:rPr>
        <w:t xml:space="preserve">הכינוס הוזמן  ב 20.1.1942 ע"י </w:t>
      </w:r>
      <w:proofErr w:type="spellStart"/>
      <w:r w:rsidRPr="00734F21">
        <w:rPr>
          <w:rtl/>
        </w:rPr>
        <w:t>ריינהארד</w:t>
      </w:r>
      <w:proofErr w:type="spellEnd"/>
      <w:r w:rsidRPr="00734F21">
        <w:rPr>
          <w:rtl/>
        </w:rPr>
        <w:t xml:space="preserve"> </w:t>
      </w:r>
      <w:proofErr w:type="spellStart"/>
      <w:r w:rsidRPr="00734F21">
        <w:rPr>
          <w:rtl/>
        </w:rPr>
        <w:t>היידריך</w:t>
      </w:r>
      <w:proofErr w:type="spellEnd"/>
      <w:r w:rsidRPr="00734F21">
        <w:rPr>
          <w:rtl/>
        </w:rPr>
        <w:t xml:space="preserve">, ראש משטרת הביטחון. </w:t>
      </w:r>
      <w:proofErr w:type="spellStart"/>
      <w:r w:rsidRPr="00734F21">
        <w:rPr>
          <w:rtl/>
        </w:rPr>
        <w:t>בועידה</w:t>
      </w:r>
      <w:proofErr w:type="spellEnd"/>
      <w:r w:rsidRPr="00734F21">
        <w:rPr>
          <w:rtl/>
        </w:rPr>
        <w:t xml:space="preserve"> נכחו 15 פקידים בכירים, שהשתייכו לגופי השלטון שהיו מעורבים בחריצת גורלם של יהודי אירופה. </w:t>
      </w:r>
    </w:p>
    <w:p w:rsidR="00734F21" w:rsidRPr="00734F21" w:rsidRDefault="00734F21" w:rsidP="00734F21">
      <w:pPr>
        <w:spacing w:line="360" w:lineRule="auto"/>
        <w:jc w:val="both"/>
        <w:rPr>
          <w:rtl/>
        </w:rPr>
      </w:pPr>
    </w:p>
    <w:p w:rsidR="00734F21" w:rsidRPr="00734F21" w:rsidRDefault="00734F21" w:rsidP="00734F21">
      <w:pPr>
        <w:spacing w:line="360" w:lineRule="auto"/>
        <w:jc w:val="both"/>
        <w:rPr>
          <w:b/>
          <w:bCs/>
          <w:sz w:val="28"/>
          <w:szCs w:val="28"/>
        </w:rPr>
      </w:pPr>
      <w:r w:rsidRPr="00734F21">
        <w:rPr>
          <w:b/>
          <w:bCs/>
          <w:sz w:val="28"/>
          <w:szCs w:val="28"/>
          <w:rtl/>
        </w:rPr>
        <w:t xml:space="preserve">מי הוזמן </w:t>
      </w:r>
      <w:proofErr w:type="spellStart"/>
      <w:r w:rsidRPr="00734F21">
        <w:rPr>
          <w:b/>
          <w:bCs/>
          <w:sz w:val="28"/>
          <w:szCs w:val="28"/>
          <w:rtl/>
        </w:rPr>
        <w:t>לועידה</w:t>
      </w:r>
      <w:proofErr w:type="spellEnd"/>
      <w:r w:rsidRPr="00734F21">
        <w:rPr>
          <w:b/>
          <w:bCs/>
          <w:sz w:val="28"/>
          <w:szCs w:val="28"/>
          <w:rtl/>
        </w:rPr>
        <w:t>?</w:t>
      </w:r>
    </w:p>
    <w:p w:rsidR="00734F21" w:rsidRPr="00734F21" w:rsidRDefault="00734F21" w:rsidP="00734F21">
      <w:pPr>
        <w:numPr>
          <w:ilvl w:val="0"/>
          <w:numId w:val="25"/>
        </w:numPr>
        <w:tabs>
          <w:tab w:val="num" w:pos="226"/>
        </w:tabs>
        <w:spacing w:line="360" w:lineRule="auto"/>
        <w:ind w:left="368" w:hanging="426"/>
        <w:jc w:val="both"/>
        <w:rPr>
          <w:rtl/>
        </w:rPr>
      </w:pPr>
      <w:r w:rsidRPr="00734F21">
        <w:rPr>
          <w:b/>
          <w:bCs/>
          <w:rtl/>
        </w:rPr>
        <w:t>נציגי מספר משרדים ממשלתיים</w:t>
      </w:r>
      <w:r w:rsidRPr="00734F21">
        <w:rPr>
          <w:rtl/>
        </w:rPr>
        <w:t xml:space="preserve"> כגון משרד הפנים, משרד החוץ, משרד המשפטים ומשרד התחבורה. הוזמנו נציגי אותם משרדים ממשלתיים שאמורים למלא תפקיד חשוב בפתרון הסופי. </w:t>
      </w:r>
    </w:p>
    <w:p w:rsidR="00734F21" w:rsidRPr="00734F21" w:rsidRDefault="00734F21" w:rsidP="00734F21">
      <w:pPr>
        <w:numPr>
          <w:ilvl w:val="0"/>
          <w:numId w:val="25"/>
        </w:numPr>
        <w:tabs>
          <w:tab w:val="num" w:pos="226"/>
        </w:tabs>
        <w:spacing w:line="360" w:lineRule="auto"/>
        <w:ind w:left="368" w:hanging="426"/>
        <w:jc w:val="both"/>
        <w:rPr>
          <w:rtl/>
        </w:rPr>
      </w:pPr>
      <w:r w:rsidRPr="00734F21">
        <w:rPr>
          <w:b/>
          <w:bCs/>
          <w:rtl/>
        </w:rPr>
        <w:t>נציגי שלטונות הכיבוש הגרמניים</w:t>
      </w:r>
      <w:r w:rsidRPr="00734F21">
        <w:rPr>
          <w:rtl/>
        </w:rPr>
        <w:t xml:space="preserve"> באזורים שונים באירופה. על מנת להוציא לפועל פתרון סופי בנוגע ליהודים, היה צורך לשתף פעולה עם נציגי שלטונות הכיבוש באזורים השונים. </w:t>
      </w:r>
    </w:p>
    <w:p w:rsidR="00734F21" w:rsidRPr="00734F21" w:rsidRDefault="00734F21" w:rsidP="00734F21">
      <w:pPr>
        <w:numPr>
          <w:ilvl w:val="0"/>
          <w:numId w:val="25"/>
        </w:numPr>
        <w:tabs>
          <w:tab w:val="num" w:pos="-58"/>
          <w:tab w:val="left" w:pos="226"/>
        </w:tabs>
        <w:spacing w:line="360" w:lineRule="auto"/>
        <w:ind w:left="-58"/>
        <w:jc w:val="both"/>
        <w:rPr>
          <w:rtl/>
        </w:rPr>
      </w:pPr>
      <w:r w:rsidRPr="00734F21">
        <w:rPr>
          <w:b/>
          <w:bCs/>
          <w:rtl/>
        </w:rPr>
        <w:t>נציגי הצבא וזרועות הטרור השונות</w:t>
      </w:r>
      <w:r w:rsidRPr="00734F21">
        <w:rPr>
          <w:rtl/>
        </w:rPr>
        <w:t xml:space="preserve">, כגון הס"ס והגסטאפו. נציגי הס"ס כללו את אדולף אייכמן מהמחלקה היהודית, שרשם את הפרוטוקול של הישיבה והתמנה כאחראי על המבצע בכפוף </w:t>
      </w:r>
      <w:proofErr w:type="spellStart"/>
      <w:r w:rsidRPr="00734F21">
        <w:rPr>
          <w:rtl/>
        </w:rPr>
        <w:t>להיידריך</w:t>
      </w:r>
      <w:proofErr w:type="spellEnd"/>
      <w:r w:rsidRPr="00734F21">
        <w:rPr>
          <w:rtl/>
        </w:rPr>
        <w:t xml:space="preserve">. </w:t>
      </w:r>
    </w:p>
    <w:p w:rsidR="00734F21" w:rsidRPr="00734F21" w:rsidRDefault="00734F21" w:rsidP="00734F21">
      <w:pPr>
        <w:spacing w:line="360" w:lineRule="auto"/>
        <w:ind w:left="26"/>
        <w:jc w:val="both"/>
        <w:rPr>
          <w:rtl/>
        </w:rPr>
      </w:pPr>
      <w:r w:rsidRPr="00734F21">
        <w:rPr>
          <w:rtl/>
        </w:rPr>
        <w:t xml:space="preserve">האנשים שזומנו ידעו ללא ספק על הרצח ההמוני המתבצע כבר חצי שנה בשטחים הכבושים במזרח אירופה (בורות הירי, משאיות גז). כמו כן, היה ברור להם לחלוטין מהי התוכנית עליה הצביע </w:t>
      </w:r>
      <w:proofErr w:type="spellStart"/>
      <w:r w:rsidRPr="00734F21">
        <w:rPr>
          <w:rtl/>
        </w:rPr>
        <w:t>היידריך</w:t>
      </w:r>
      <w:proofErr w:type="spellEnd"/>
      <w:r w:rsidRPr="00734F21">
        <w:rPr>
          <w:rtl/>
        </w:rPr>
        <w:t xml:space="preserve"> בישיבה. במהלך הדיון המשתתפים לא דיברו ברמזים, אלא אמרו במפורש "הפתרון הסופי לבעיה היהודית".</w:t>
      </w:r>
    </w:p>
    <w:p w:rsidR="00734F21" w:rsidRPr="00734F21" w:rsidRDefault="00734F21" w:rsidP="00734F21">
      <w:pPr>
        <w:spacing w:line="360" w:lineRule="auto"/>
        <w:jc w:val="both"/>
        <w:rPr>
          <w:b/>
          <w:bCs/>
          <w:sz w:val="26"/>
          <w:szCs w:val="26"/>
          <w:rtl/>
        </w:rPr>
      </w:pPr>
    </w:p>
    <w:p w:rsidR="00734F21" w:rsidRPr="00734F21" w:rsidRDefault="00734F21" w:rsidP="00734F21">
      <w:pPr>
        <w:spacing w:line="360" w:lineRule="auto"/>
        <w:jc w:val="both"/>
        <w:rPr>
          <w:b/>
          <w:bCs/>
          <w:sz w:val="26"/>
          <w:szCs w:val="26"/>
          <w:rtl/>
        </w:rPr>
      </w:pPr>
      <w:r w:rsidRPr="00734F21">
        <w:rPr>
          <w:b/>
          <w:bCs/>
          <w:sz w:val="26"/>
          <w:szCs w:val="26"/>
          <w:rtl/>
        </w:rPr>
        <w:t>מטרות הועידה</w:t>
      </w:r>
    </w:p>
    <w:p w:rsidR="00734F21" w:rsidRPr="00734F21" w:rsidRDefault="00734F21" w:rsidP="00734F21">
      <w:pPr>
        <w:spacing w:line="360" w:lineRule="auto"/>
        <w:jc w:val="both"/>
        <w:rPr>
          <w:rtl/>
        </w:rPr>
      </w:pPr>
      <w:r w:rsidRPr="00734F21">
        <w:rPr>
          <w:rtl/>
        </w:rPr>
        <w:t xml:space="preserve">1. </w:t>
      </w:r>
      <w:r w:rsidRPr="00734F21">
        <w:rPr>
          <w:b/>
          <w:bCs/>
          <w:u w:val="single"/>
          <w:rtl/>
        </w:rPr>
        <w:t>הבהרת עניינים</w:t>
      </w:r>
      <w:r w:rsidRPr="00734F21">
        <w:rPr>
          <w:rtl/>
        </w:rPr>
        <w:t>- הובהר רשמית לנציגי משרדי הממשלה ולרשויות המנהל באזורי הכיבוש שמבצע הרצח ההמוני מתבצע כבר מזה חצי שנה במזרח אירופה ועתיד להתרחב ולהקיף את כלל יהודי אירופה.</w:t>
      </w:r>
    </w:p>
    <w:p w:rsidR="00734F21" w:rsidRPr="00734F21" w:rsidRDefault="00734F21" w:rsidP="00734F21">
      <w:pPr>
        <w:spacing w:line="360" w:lineRule="auto"/>
        <w:jc w:val="both"/>
        <w:rPr>
          <w:rtl/>
        </w:rPr>
      </w:pPr>
      <w:r w:rsidRPr="00734F21">
        <w:rPr>
          <w:rtl/>
        </w:rPr>
        <w:t xml:space="preserve">2. </w:t>
      </w:r>
      <w:r w:rsidRPr="00734F21">
        <w:rPr>
          <w:b/>
          <w:bCs/>
          <w:u w:val="single"/>
          <w:rtl/>
        </w:rPr>
        <w:t>הסדר פתרון סופי לבעיית היהודים</w:t>
      </w:r>
      <w:r w:rsidRPr="00734F21">
        <w:rPr>
          <w:rtl/>
        </w:rPr>
        <w:t xml:space="preserve">- ועידת ואנזה התכנסה כדי להדגיש שכעת מדובר על מבצע מקיף בכל אירופה, בניגוד למה שהיה בעבר, ולכן כולם צריכים להיות שותפים לפעולה זו. פתרון כולל דורש מתן תשומת לב לכל התחומים. </w:t>
      </w:r>
      <w:proofErr w:type="spellStart"/>
      <w:r w:rsidRPr="00734F21">
        <w:rPr>
          <w:rtl/>
        </w:rPr>
        <w:t>היידריך</w:t>
      </w:r>
      <w:proofErr w:type="spellEnd"/>
      <w:r w:rsidRPr="00734F21">
        <w:rPr>
          <w:rtl/>
        </w:rPr>
        <w:t xml:space="preserve"> רצה לגבש </w:t>
      </w:r>
      <w:proofErr w:type="spellStart"/>
      <w:r w:rsidRPr="00734F21">
        <w:rPr>
          <w:rtl/>
        </w:rPr>
        <w:t>תוכנית</w:t>
      </w:r>
      <w:proofErr w:type="spellEnd"/>
      <w:r w:rsidRPr="00734F21">
        <w:rPr>
          <w:rtl/>
        </w:rPr>
        <w:t>, אשר תקבע מי יחליט על סדר הגירוש של הקהילות היהודיות, ושתפנה חלק מהמגורשים למחנות עבודה.</w:t>
      </w:r>
    </w:p>
    <w:p w:rsidR="00734F21" w:rsidRPr="00734F21" w:rsidRDefault="00734F21" w:rsidP="00734F21">
      <w:pPr>
        <w:spacing w:line="360" w:lineRule="auto"/>
        <w:jc w:val="both"/>
        <w:rPr>
          <w:rtl/>
        </w:rPr>
      </w:pPr>
      <w:r w:rsidRPr="00734F21">
        <w:rPr>
          <w:rtl/>
        </w:rPr>
        <w:t xml:space="preserve">3. </w:t>
      </w:r>
      <w:r w:rsidRPr="00734F21">
        <w:rPr>
          <w:b/>
          <w:bCs/>
          <w:u w:val="single"/>
          <w:rtl/>
        </w:rPr>
        <w:t>תיאום בין היחידות השונות</w:t>
      </w:r>
      <w:r w:rsidRPr="00734F21">
        <w:rPr>
          <w:rtl/>
        </w:rPr>
        <w:t xml:space="preserve">- ליצור תיאום בין המשרדים והרשויות, כדי שיושג שיתוף פעולה והירתמות כוללת לביצוע </w:t>
      </w:r>
      <w:proofErr w:type="spellStart"/>
      <w:r w:rsidRPr="00734F21">
        <w:rPr>
          <w:rtl/>
        </w:rPr>
        <w:t>תוכנית</w:t>
      </w:r>
      <w:proofErr w:type="spellEnd"/>
      <w:r w:rsidRPr="00734F21">
        <w:rPr>
          <w:rtl/>
        </w:rPr>
        <w:t xml:space="preserve"> ההשמדה בקנה-מידה אירופאי. </w:t>
      </w:r>
      <w:proofErr w:type="spellStart"/>
      <w:r w:rsidRPr="00734F21">
        <w:rPr>
          <w:rtl/>
        </w:rPr>
        <w:t>היידריך</w:t>
      </w:r>
      <w:proofErr w:type="spellEnd"/>
      <w:r w:rsidRPr="00734F21">
        <w:rPr>
          <w:rtl/>
        </w:rPr>
        <w:t xml:space="preserve"> רצה לתאם את העמדות של כולם בדבר </w:t>
      </w:r>
      <w:proofErr w:type="spellStart"/>
      <w:r w:rsidRPr="00734F21">
        <w:rPr>
          <w:rtl/>
        </w:rPr>
        <w:t>הפיתרון</w:t>
      </w:r>
      <w:proofErr w:type="spellEnd"/>
      <w:r w:rsidRPr="00734F21">
        <w:rPr>
          <w:rtl/>
        </w:rPr>
        <w:t xml:space="preserve"> הסופי של שאלת היהודים.</w:t>
      </w:r>
    </w:p>
    <w:p w:rsidR="00734F21" w:rsidRPr="00734F21" w:rsidRDefault="00734F21" w:rsidP="00734F21">
      <w:pPr>
        <w:spacing w:line="360" w:lineRule="auto"/>
        <w:jc w:val="both"/>
      </w:pPr>
    </w:p>
    <w:p w:rsidR="00734F21" w:rsidRPr="00734F21" w:rsidRDefault="00734F21" w:rsidP="00734F21">
      <w:pPr>
        <w:spacing w:line="360" w:lineRule="auto"/>
        <w:jc w:val="both"/>
        <w:rPr>
          <w:b/>
          <w:bCs/>
          <w:sz w:val="26"/>
          <w:szCs w:val="26"/>
          <w:rtl/>
        </w:rPr>
      </w:pPr>
    </w:p>
    <w:p w:rsidR="00734F21" w:rsidRPr="00734F21" w:rsidRDefault="00734F21" w:rsidP="00734F21">
      <w:pPr>
        <w:spacing w:line="360" w:lineRule="auto"/>
        <w:jc w:val="both"/>
        <w:rPr>
          <w:b/>
          <w:bCs/>
          <w:sz w:val="26"/>
          <w:szCs w:val="26"/>
          <w:rtl/>
        </w:rPr>
      </w:pPr>
    </w:p>
    <w:p w:rsidR="00734F21" w:rsidRPr="00734F21" w:rsidRDefault="00734F21" w:rsidP="00734F21">
      <w:pPr>
        <w:spacing w:line="360" w:lineRule="auto"/>
        <w:jc w:val="both"/>
        <w:rPr>
          <w:b/>
          <w:bCs/>
          <w:sz w:val="26"/>
          <w:szCs w:val="26"/>
          <w:rtl/>
        </w:rPr>
      </w:pPr>
    </w:p>
    <w:p w:rsidR="00734F21" w:rsidRPr="00734F21" w:rsidRDefault="00734F21" w:rsidP="00734F21">
      <w:pPr>
        <w:spacing w:line="360" w:lineRule="auto"/>
        <w:jc w:val="both"/>
        <w:rPr>
          <w:b/>
          <w:bCs/>
          <w:sz w:val="26"/>
          <w:szCs w:val="26"/>
          <w:rtl/>
        </w:rPr>
      </w:pPr>
    </w:p>
    <w:p w:rsidR="00734F21" w:rsidRPr="00734F21" w:rsidRDefault="00734F21" w:rsidP="00734F21">
      <w:pPr>
        <w:spacing w:line="360" w:lineRule="auto"/>
        <w:jc w:val="both"/>
        <w:rPr>
          <w:b/>
          <w:bCs/>
          <w:sz w:val="26"/>
          <w:szCs w:val="26"/>
          <w:rtl/>
        </w:rPr>
      </w:pPr>
    </w:p>
    <w:p w:rsidR="00734F21" w:rsidRPr="00734F21" w:rsidRDefault="00734F21" w:rsidP="00734F21">
      <w:pPr>
        <w:spacing w:line="360" w:lineRule="auto"/>
        <w:jc w:val="both"/>
        <w:rPr>
          <w:rFonts w:hint="cs"/>
          <w:b/>
          <w:bCs/>
          <w:sz w:val="26"/>
          <w:szCs w:val="26"/>
          <w:rtl/>
        </w:rPr>
      </w:pPr>
    </w:p>
    <w:p w:rsidR="00734F21" w:rsidRPr="00734F21" w:rsidRDefault="00734F21" w:rsidP="00734F21">
      <w:pPr>
        <w:spacing w:line="360" w:lineRule="auto"/>
        <w:jc w:val="both"/>
        <w:rPr>
          <w:rtl/>
        </w:rPr>
      </w:pPr>
      <w:r w:rsidRPr="00734F21">
        <w:rPr>
          <w:b/>
          <w:bCs/>
          <w:sz w:val="26"/>
          <w:szCs w:val="26"/>
          <w:rtl/>
        </w:rPr>
        <w:t xml:space="preserve">הנושאים שהועלו </w:t>
      </w:r>
      <w:proofErr w:type="spellStart"/>
      <w:r w:rsidRPr="00734F21">
        <w:rPr>
          <w:b/>
          <w:bCs/>
          <w:sz w:val="26"/>
          <w:szCs w:val="26"/>
          <w:rtl/>
        </w:rPr>
        <w:t>בועידה</w:t>
      </w:r>
      <w:proofErr w:type="spellEnd"/>
      <w:r w:rsidRPr="00734F21">
        <w:rPr>
          <w:rtl/>
        </w:rPr>
        <w:t xml:space="preserve"> </w:t>
      </w:r>
    </w:p>
    <w:p w:rsidR="00734F21" w:rsidRPr="00734F21" w:rsidRDefault="00734F21" w:rsidP="00734F21">
      <w:pPr>
        <w:numPr>
          <w:ilvl w:val="0"/>
          <w:numId w:val="26"/>
        </w:numPr>
        <w:tabs>
          <w:tab w:val="num" w:pos="296"/>
        </w:tabs>
        <w:spacing w:line="360" w:lineRule="auto"/>
        <w:ind w:left="296" w:hanging="270"/>
        <w:jc w:val="both"/>
        <w:rPr>
          <w:rtl/>
        </w:rPr>
      </w:pPr>
      <w:r w:rsidRPr="00734F21">
        <w:rPr>
          <w:b/>
          <w:bCs/>
          <w:rtl/>
        </w:rPr>
        <w:t>קביעת מספר היהודים בארצות הכבושות</w:t>
      </w:r>
      <w:r w:rsidRPr="00734F21">
        <w:rPr>
          <w:rtl/>
        </w:rPr>
        <w:t xml:space="preserve">- </w:t>
      </w:r>
      <w:proofErr w:type="spellStart"/>
      <w:r w:rsidRPr="00734F21">
        <w:rPr>
          <w:rtl/>
        </w:rPr>
        <w:t>היידריך</w:t>
      </w:r>
      <w:proofErr w:type="spellEnd"/>
      <w:r w:rsidRPr="00734F21">
        <w:rPr>
          <w:rtl/>
        </w:rPr>
        <w:t xml:space="preserve"> הציג נתונים, לפיהם למעלה מ-11 מיליון יהודים חיים באירופה. הוחלט שיש לשלוח אותם ברכבות למזרח אירופה.</w:t>
      </w:r>
    </w:p>
    <w:p w:rsidR="00734F21" w:rsidRPr="00734F21" w:rsidRDefault="00734F21" w:rsidP="00734F21">
      <w:pPr>
        <w:numPr>
          <w:ilvl w:val="0"/>
          <w:numId w:val="26"/>
        </w:numPr>
        <w:tabs>
          <w:tab w:val="num" w:pos="296"/>
        </w:tabs>
        <w:spacing w:line="360" w:lineRule="auto"/>
        <w:ind w:left="296" w:hanging="270"/>
        <w:jc w:val="both"/>
        <w:rPr>
          <w:lang w:val="x-none"/>
        </w:rPr>
      </w:pPr>
      <w:r w:rsidRPr="00734F21">
        <w:rPr>
          <w:b/>
          <w:bCs/>
          <w:rtl/>
          <w:lang w:val="x-none"/>
        </w:rPr>
        <w:t>ניצול היהודים</w:t>
      </w:r>
      <w:r w:rsidRPr="00734F21">
        <w:rPr>
          <w:rtl/>
          <w:lang w:val="x-none"/>
        </w:rPr>
        <w:t>- ניצולם ככוח עבודה המוני וזול, כמו למשל בסלילת כבישים. ההנחה הייתה שרובם ימותו במהלך עבודות הפרך. כמו כן, הוחלט כי היהודים שישרדו את תנאי העבודה הקשים יהיו ודאי החזקים יותר ולכן הם יטופלו "טיפול מתאים".</w:t>
      </w:r>
    </w:p>
    <w:p w:rsidR="00734F21" w:rsidRPr="00734F21" w:rsidRDefault="00734F21" w:rsidP="00734F21">
      <w:pPr>
        <w:numPr>
          <w:ilvl w:val="0"/>
          <w:numId w:val="26"/>
        </w:numPr>
        <w:tabs>
          <w:tab w:val="num" w:pos="296"/>
        </w:tabs>
        <w:spacing w:line="360" w:lineRule="auto"/>
        <w:ind w:left="296" w:hanging="270"/>
        <w:jc w:val="both"/>
      </w:pPr>
      <w:r w:rsidRPr="00734F21">
        <w:rPr>
          <w:rtl/>
        </w:rPr>
        <w:t xml:space="preserve">נערך </w:t>
      </w:r>
      <w:r w:rsidRPr="00734F21">
        <w:rPr>
          <w:b/>
          <w:bCs/>
          <w:rtl/>
        </w:rPr>
        <w:t>דיון על קביעת כללים לפתרון הצאצאים</w:t>
      </w:r>
      <w:r w:rsidRPr="00734F21">
        <w:rPr>
          <w:rtl/>
        </w:rPr>
        <w:t xml:space="preserve"> </w:t>
      </w:r>
      <w:r w:rsidRPr="00734F21">
        <w:rPr>
          <w:b/>
          <w:bCs/>
          <w:rtl/>
        </w:rPr>
        <w:t>ונישואי התערובת</w:t>
      </w:r>
      <w:r w:rsidRPr="00734F21">
        <w:rPr>
          <w:rtl/>
        </w:rPr>
        <w:t>. הוחלט שבני תערובת מדרגה ראשונה (כלומר, יהודים ששניים מסביהם וסבותיהם יהודיים) יטופלו יירצחו או יעוקרו, ואילו בני תערובת מדרגה שניה יהיו שווים לבני הדם הגרמני, להוציא מקרים מיוחדים בעלי "הופעה פגומה".</w:t>
      </w:r>
    </w:p>
    <w:p w:rsidR="00734F21" w:rsidRPr="00734F21" w:rsidRDefault="00734F21" w:rsidP="00734F21">
      <w:pPr>
        <w:spacing w:line="360" w:lineRule="auto"/>
        <w:jc w:val="both"/>
        <w:rPr>
          <w:rtl/>
        </w:rPr>
      </w:pPr>
      <w:r w:rsidRPr="00734F21">
        <w:rPr>
          <w:rtl/>
        </w:rPr>
        <w:t>4</w:t>
      </w:r>
      <w:r w:rsidRPr="00734F21">
        <w:rPr>
          <w:b/>
          <w:bCs/>
          <w:rtl/>
        </w:rPr>
        <w:t>. הוחלט להקים מחנה מיוחד</w:t>
      </w:r>
      <w:r w:rsidRPr="00734F21">
        <w:rPr>
          <w:rtl/>
        </w:rPr>
        <w:t xml:space="preserve">- מחנה </w:t>
      </w:r>
      <w:proofErr w:type="spellStart"/>
      <w:r w:rsidRPr="00734F21">
        <w:rPr>
          <w:rtl/>
        </w:rPr>
        <w:t>טרזינשטאט</w:t>
      </w:r>
      <w:proofErr w:type="spellEnd"/>
      <w:r w:rsidRPr="00734F21">
        <w:rPr>
          <w:rtl/>
        </w:rPr>
        <w:t>, שנמצא בצ'כיה, שימש במקורו כגטו ליהודי פראג ונהפך למחנה מיוחד עבור שלושה "סוגים" נוספים של יהודים: זקנים, בעלי נכויות קשות וותיקי מלחמת העולם הראשונה בעלי אותות הצטיינות יחד עם יהודים גרמניים מפורסמים.</w:t>
      </w:r>
    </w:p>
    <w:p w:rsidR="00734F21" w:rsidRPr="00734F21" w:rsidRDefault="00734F21" w:rsidP="00734F21">
      <w:pPr>
        <w:spacing w:line="360" w:lineRule="auto"/>
        <w:jc w:val="both"/>
        <w:rPr>
          <w:rtl/>
        </w:rPr>
      </w:pPr>
      <w:r w:rsidRPr="00734F21">
        <w:rPr>
          <w:rtl/>
        </w:rPr>
        <w:t xml:space="preserve">עם הזמן, </w:t>
      </w:r>
      <w:proofErr w:type="spellStart"/>
      <w:r w:rsidRPr="00734F21">
        <w:rPr>
          <w:rtl/>
        </w:rPr>
        <w:t>טרזינשטאט</w:t>
      </w:r>
      <w:proofErr w:type="spellEnd"/>
      <w:r w:rsidRPr="00734F21">
        <w:rPr>
          <w:rtl/>
        </w:rPr>
        <w:t xml:space="preserve"> הפך גם למחנה ראווה. בשני מקרים שונים ניתן לנציגי הצלב האדום הבינלאומי לבקר שם, עם כי האסירים תודרכו היטב קודם לכן מה עליהם לעשות עם בואם. כתוצאה מכך, תנאי החיים שם היו טובים לאין שיעור יחסית לתנאים בשאר המחנות והגטאות; היו שם ספריות, ואפילו תחרויות כדורגל. אולם בסופו של דבר כמעט כולם נרצחו ויותר מ-120 אלף יהודים נשלחו משם למחנות ההשמדה.</w:t>
      </w:r>
    </w:p>
    <w:p w:rsidR="00734F21" w:rsidRPr="00734F21" w:rsidRDefault="00734F21" w:rsidP="00734F21">
      <w:pPr>
        <w:spacing w:line="360" w:lineRule="auto"/>
        <w:jc w:val="both"/>
      </w:pPr>
    </w:p>
    <w:p w:rsidR="00734F21" w:rsidRPr="00734F21" w:rsidRDefault="00734F21" w:rsidP="00734F21">
      <w:pPr>
        <w:tabs>
          <w:tab w:val="left" w:pos="1646"/>
        </w:tabs>
        <w:spacing w:line="360" w:lineRule="auto"/>
        <w:jc w:val="both"/>
        <w:rPr>
          <w:b/>
          <w:bCs/>
          <w:sz w:val="26"/>
          <w:szCs w:val="26"/>
          <w:lang w:val="x-none"/>
        </w:rPr>
      </w:pPr>
      <w:r w:rsidRPr="00734F21">
        <w:rPr>
          <w:b/>
          <w:bCs/>
          <w:sz w:val="26"/>
          <w:szCs w:val="26"/>
          <w:rtl/>
          <w:lang w:val="x-none"/>
        </w:rPr>
        <w:t>מקומה של הועידה בתהליך ביצוע הפתרון הסופי</w:t>
      </w:r>
    </w:p>
    <w:p w:rsidR="00734F21" w:rsidRPr="00734F21" w:rsidRDefault="00734F21" w:rsidP="00734F21">
      <w:pPr>
        <w:tabs>
          <w:tab w:val="left" w:pos="1646"/>
        </w:tabs>
        <w:spacing w:line="360" w:lineRule="auto"/>
        <w:jc w:val="both"/>
        <w:rPr>
          <w:rtl/>
          <w:lang w:val="x-none"/>
        </w:rPr>
      </w:pPr>
      <w:r w:rsidRPr="00734F21">
        <w:rPr>
          <w:rtl/>
          <w:lang w:val="x-none"/>
        </w:rPr>
        <w:t xml:space="preserve">-  </w:t>
      </w:r>
      <w:r w:rsidRPr="00734F21">
        <w:rPr>
          <w:b/>
          <w:bCs/>
          <w:rtl/>
          <w:lang w:val="x-none"/>
        </w:rPr>
        <w:t>ועידת ואנזה מסמלת את ראשיתו של הפתרון הסופי</w:t>
      </w:r>
      <w:r w:rsidRPr="00734F21">
        <w:rPr>
          <w:rtl/>
          <w:lang w:val="x-none"/>
        </w:rPr>
        <w:t xml:space="preserve">- </w:t>
      </w:r>
      <w:proofErr w:type="spellStart"/>
      <w:r w:rsidRPr="00734F21">
        <w:rPr>
          <w:rtl/>
          <w:lang w:val="x-none"/>
        </w:rPr>
        <w:t>בועידת</w:t>
      </w:r>
      <w:proofErr w:type="spellEnd"/>
      <w:r w:rsidRPr="00734F21">
        <w:rPr>
          <w:rtl/>
          <w:lang w:val="x-none"/>
        </w:rPr>
        <w:t xml:space="preserve"> ואנזה ניתן האור הירוק לרצח כל יהודי אירופה. הועידה הפכה את רצח היהודים לרצח טוטאלי, והיא זו שהעניקה את הלגיטימציה להפעיל את מכונת ההשמדה במלוא העוצמה.</w:t>
      </w:r>
    </w:p>
    <w:p w:rsidR="00734F21" w:rsidRPr="00734F21" w:rsidRDefault="00734F21" w:rsidP="00734F21">
      <w:pPr>
        <w:tabs>
          <w:tab w:val="left" w:pos="1646"/>
        </w:tabs>
        <w:spacing w:line="360" w:lineRule="auto"/>
        <w:jc w:val="both"/>
        <w:rPr>
          <w:rtl/>
          <w:lang w:val="x-none"/>
        </w:rPr>
      </w:pPr>
      <w:r w:rsidRPr="00734F21">
        <w:rPr>
          <w:rtl/>
          <w:lang w:val="x-none"/>
        </w:rPr>
        <w:t xml:space="preserve">-  </w:t>
      </w:r>
      <w:r w:rsidRPr="00734F21">
        <w:rPr>
          <w:b/>
          <w:bCs/>
          <w:rtl/>
          <w:lang w:val="x-none"/>
        </w:rPr>
        <w:t>ועידת ואנזה מסמלת את ראשית שיטת ההשמדה ההמונית והשיטתית-</w:t>
      </w:r>
      <w:r w:rsidRPr="00734F21">
        <w:rPr>
          <w:rtl/>
          <w:lang w:val="x-none"/>
        </w:rPr>
        <w:t xml:space="preserve"> ועידת ואנזה מהווה מעין "קפיצת מדרגה" בשלבי ההתפתחות של </w:t>
      </w:r>
      <w:proofErr w:type="spellStart"/>
      <w:r w:rsidRPr="00734F21">
        <w:rPr>
          <w:rtl/>
          <w:lang w:val="x-none"/>
        </w:rPr>
        <w:t>הפיתרון</w:t>
      </w:r>
      <w:proofErr w:type="spellEnd"/>
      <w:r w:rsidRPr="00734F21">
        <w:rPr>
          <w:rtl/>
          <w:lang w:val="x-none"/>
        </w:rPr>
        <w:t xml:space="preserve"> הסופי- מעבר מפעולות רצח מקומיות (בורות הירי, למשל) למבצע מתוכנן כולל של חיסול יהדות אירופה. השמדת העם היהודי הוצבה </w:t>
      </w:r>
      <w:proofErr w:type="spellStart"/>
      <w:r w:rsidRPr="00734F21">
        <w:rPr>
          <w:rtl/>
          <w:lang w:val="x-none"/>
        </w:rPr>
        <w:t>כפיתרון</w:t>
      </w:r>
      <w:proofErr w:type="spellEnd"/>
      <w:r w:rsidRPr="00734F21">
        <w:rPr>
          <w:rtl/>
          <w:lang w:val="x-none"/>
        </w:rPr>
        <w:t xml:space="preserve"> כולל, שצריך להקיף את כל יהדות אירופה, והביצוע צריך להתקדם בכל מקרה, בלי קשר למצב במלחמה.</w:t>
      </w:r>
    </w:p>
    <w:p w:rsidR="00734F21" w:rsidRPr="00734F21" w:rsidRDefault="00734F21" w:rsidP="00734F21">
      <w:pPr>
        <w:tabs>
          <w:tab w:val="left" w:pos="1646"/>
        </w:tabs>
        <w:spacing w:line="360" w:lineRule="auto"/>
        <w:jc w:val="both"/>
        <w:rPr>
          <w:rtl/>
          <w:lang w:val="x-none"/>
        </w:rPr>
      </w:pPr>
      <w:r w:rsidRPr="00734F21">
        <w:rPr>
          <w:rtl/>
          <w:lang w:val="x-none"/>
        </w:rPr>
        <w:t xml:space="preserve"> בוועידת ואנזה נקבעו התוכניות והתאומים להוצאת המבצע אל הפועל (אולם עדיין לא נקבעה סופית שיטת הרצח של היהודים).</w:t>
      </w:r>
    </w:p>
    <w:p w:rsidR="00734F21" w:rsidRPr="00734F21" w:rsidRDefault="00734F21" w:rsidP="00734F21">
      <w:pPr>
        <w:spacing w:line="360" w:lineRule="auto"/>
        <w:jc w:val="both"/>
        <w:rPr>
          <w:b/>
          <w:bCs/>
          <w:sz w:val="28"/>
          <w:szCs w:val="28"/>
          <w:rtl/>
        </w:rPr>
      </w:pPr>
    </w:p>
    <w:p w:rsidR="00937628" w:rsidRDefault="00734F21" w:rsidP="00734F21">
      <w:pPr>
        <w:spacing w:line="360" w:lineRule="auto"/>
        <w:jc w:val="both"/>
      </w:pPr>
      <w:r w:rsidRPr="00734F21">
        <w:rPr>
          <w:b/>
          <w:bCs/>
          <w:sz w:val="28"/>
          <w:szCs w:val="28"/>
          <w:rtl/>
        </w:rPr>
        <w:br w:type="page"/>
      </w:r>
      <w:bookmarkStart w:id="0" w:name="_GoBack"/>
      <w:bookmarkEnd w:id="0"/>
    </w:p>
    <w:sectPr w:rsidR="00937628" w:rsidSect="00EA03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0B5"/>
    <w:multiLevelType w:val="hybridMultilevel"/>
    <w:tmpl w:val="84727FE0"/>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1" w15:restartNumberingAfterBreak="0">
    <w:nsid w:val="03883578"/>
    <w:multiLevelType w:val="hybridMultilevel"/>
    <w:tmpl w:val="AC6ACBB0"/>
    <w:lvl w:ilvl="0" w:tplc="17DE268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0DFD4E98"/>
    <w:multiLevelType w:val="hybridMultilevel"/>
    <w:tmpl w:val="A03CC71A"/>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A3983"/>
    <w:multiLevelType w:val="hybridMultilevel"/>
    <w:tmpl w:val="243ECE8C"/>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4" w15:restartNumberingAfterBreak="0">
    <w:nsid w:val="17D27F90"/>
    <w:multiLevelType w:val="hybridMultilevel"/>
    <w:tmpl w:val="5D4A7A16"/>
    <w:lvl w:ilvl="0" w:tplc="04090001">
      <w:start w:val="1"/>
      <w:numFmt w:val="bullet"/>
      <w:lvlText w:val=""/>
      <w:lvlJc w:val="left"/>
      <w:pPr>
        <w:tabs>
          <w:tab w:val="num" w:pos="720"/>
        </w:tabs>
        <w:ind w:left="720" w:right="720" w:hanging="360"/>
      </w:pPr>
      <w:rPr>
        <w:rFonts w:ascii="Symbol" w:hAnsi="Symbol" w:hint="default"/>
      </w:r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5" w15:restartNumberingAfterBreak="0">
    <w:nsid w:val="208665B1"/>
    <w:multiLevelType w:val="singleLevel"/>
    <w:tmpl w:val="ED44C784"/>
    <w:lvl w:ilvl="0">
      <w:start w:val="1"/>
      <w:numFmt w:val="decimal"/>
      <w:lvlText w:val="%1."/>
      <w:lvlJc w:val="left"/>
      <w:pPr>
        <w:tabs>
          <w:tab w:val="num" w:pos="360"/>
        </w:tabs>
        <w:ind w:left="360" w:right="360" w:hanging="360"/>
      </w:pPr>
      <w:rPr>
        <w:rFonts w:hint="default"/>
        <w:sz w:val="24"/>
      </w:rPr>
    </w:lvl>
  </w:abstractNum>
  <w:abstractNum w:abstractNumId="6" w15:restartNumberingAfterBreak="0">
    <w:nsid w:val="223B6857"/>
    <w:multiLevelType w:val="hybridMultilevel"/>
    <w:tmpl w:val="75F6040C"/>
    <w:lvl w:ilvl="0" w:tplc="0409000F">
      <w:start w:val="1"/>
      <w:numFmt w:val="bullet"/>
      <w:lvlText w:val=""/>
      <w:lvlJc w:val="left"/>
      <w:pPr>
        <w:tabs>
          <w:tab w:val="num" w:pos="656"/>
        </w:tabs>
        <w:ind w:left="656" w:hanging="360"/>
      </w:pPr>
      <w:rPr>
        <w:rFonts w:ascii="Symbol" w:hAnsi="Symbol" w:hint="default"/>
      </w:rPr>
    </w:lvl>
    <w:lvl w:ilvl="1" w:tplc="04090019" w:tentative="1">
      <w:start w:val="1"/>
      <w:numFmt w:val="bullet"/>
      <w:lvlText w:val="o"/>
      <w:lvlJc w:val="left"/>
      <w:pPr>
        <w:tabs>
          <w:tab w:val="num" w:pos="1376"/>
        </w:tabs>
        <w:ind w:left="1376" w:hanging="360"/>
      </w:pPr>
      <w:rPr>
        <w:rFonts w:ascii="Courier New" w:hAnsi="Courier New" w:cs="Courier New" w:hint="default"/>
      </w:rPr>
    </w:lvl>
    <w:lvl w:ilvl="2" w:tplc="0409001B" w:tentative="1">
      <w:start w:val="1"/>
      <w:numFmt w:val="bullet"/>
      <w:lvlText w:val=""/>
      <w:lvlJc w:val="left"/>
      <w:pPr>
        <w:tabs>
          <w:tab w:val="num" w:pos="2096"/>
        </w:tabs>
        <w:ind w:left="2096" w:hanging="360"/>
      </w:pPr>
      <w:rPr>
        <w:rFonts w:ascii="Wingdings" w:hAnsi="Wingdings" w:hint="default"/>
      </w:rPr>
    </w:lvl>
    <w:lvl w:ilvl="3" w:tplc="0409000F" w:tentative="1">
      <w:start w:val="1"/>
      <w:numFmt w:val="bullet"/>
      <w:lvlText w:val=""/>
      <w:lvlJc w:val="left"/>
      <w:pPr>
        <w:tabs>
          <w:tab w:val="num" w:pos="2816"/>
        </w:tabs>
        <w:ind w:left="2816" w:hanging="360"/>
      </w:pPr>
      <w:rPr>
        <w:rFonts w:ascii="Symbol" w:hAnsi="Symbol" w:hint="default"/>
      </w:rPr>
    </w:lvl>
    <w:lvl w:ilvl="4" w:tplc="04090019" w:tentative="1">
      <w:start w:val="1"/>
      <w:numFmt w:val="bullet"/>
      <w:lvlText w:val="o"/>
      <w:lvlJc w:val="left"/>
      <w:pPr>
        <w:tabs>
          <w:tab w:val="num" w:pos="3536"/>
        </w:tabs>
        <w:ind w:left="3536" w:hanging="360"/>
      </w:pPr>
      <w:rPr>
        <w:rFonts w:ascii="Courier New" w:hAnsi="Courier New" w:cs="Courier New" w:hint="default"/>
      </w:rPr>
    </w:lvl>
    <w:lvl w:ilvl="5" w:tplc="0409001B" w:tentative="1">
      <w:start w:val="1"/>
      <w:numFmt w:val="bullet"/>
      <w:lvlText w:val=""/>
      <w:lvlJc w:val="left"/>
      <w:pPr>
        <w:tabs>
          <w:tab w:val="num" w:pos="4256"/>
        </w:tabs>
        <w:ind w:left="4256" w:hanging="360"/>
      </w:pPr>
      <w:rPr>
        <w:rFonts w:ascii="Wingdings" w:hAnsi="Wingdings" w:hint="default"/>
      </w:rPr>
    </w:lvl>
    <w:lvl w:ilvl="6" w:tplc="0409000F" w:tentative="1">
      <w:start w:val="1"/>
      <w:numFmt w:val="bullet"/>
      <w:lvlText w:val=""/>
      <w:lvlJc w:val="left"/>
      <w:pPr>
        <w:tabs>
          <w:tab w:val="num" w:pos="4976"/>
        </w:tabs>
        <w:ind w:left="4976" w:hanging="360"/>
      </w:pPr>
      <w:rPr>
        <w:rFonts w:ascii="Symbol" w:hAnsi="Symbol" w:hint="default"/>
      </w:rPr>
    </w:lvl>
    <w:lvl w:ilvl="7" w:tplc="04090019" w:tentative="1">
      <w:start w:val="1"/>
      <w:numFmt w:val="bullet"/>
      <w:lvlText w:val="o"/>
      <w:lvlJc w:val="left"/>
      <w:pPr>
        <w:tabs>
          <w:tab w:val="num" w:pos="5696"/>
        </w:tabs>
        <w:ind w:left="5696" w:hanging="360"/>
      </w:pPr>
      <w:rPr>
        <w:rFonts w:ascii="Courier New" w:hAnsi="Courier New" w:cs="Courier New" w:hint="default"/>
      </w:rPr>
    </w:lvl>
    <w:lvl w:ilvl="8" w:tplc="0409001B" w:tentative="1">
      <w:start w:val="1"/>
      <w:numFmt w:val="bullet"/>
      <w:lvlText w:val=""/>
      <w:lvlJc w:val="left"/>
      <w:pPr>
        <w:tabs>
          <w:tab w:val="num" w:pos="6416"/>
        </w:tabs>
        <w:ind w:left="6416" w:hanging="360"/>
      </w:pPr>
      <w:rPr>
        <w:rFonts w:ascii="Wingdings" w:hAnsi="Wingdings" w:hint="default"/>
      </w:rPr>
    </w:lvl>
  </w:abstractNum>
  <w:abstractNum w:abstractNumId="7" w15:restartNumberingAfterBreak="0">
    <w:nsid w:val="2C514C38"/>
    <w:multiLevelType w:val="hybridMultilevel"/>
    <w:tmpl w:val="05B8CC62"/>
    <w:lvl w:ilvl="0" w:tplc="8014185C">
      <w:start w:val="1"/>
      <w:numFmt w:val="decimal"/>
      <w:lvlText w:val="%1."/>
      <w:lvlJc w:val="left"/>
      <w:pPr>
        <w:tabs>
          <w:tab w:val="num" w:pos="720"/>
        </w:tabs>
        <w:ind w:left="720" w:right="720" w:hanging="360"/>
      </w:pPr>
    </w:lvl>
    <w:lvl w:ilvl="1" w:tplc="04090001">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8" w15:restartNumberingAfterBreak="0">
    <w:nsid w:val="2C63176E"/>
    <w:multiLevelType w:val="hybridMultilevel"/>
    <w:tmpl w:val="0FD4BA58"/>
    <w:lvl w:ilvl="0" w:tplc="C4D0E252">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1AC47FA"/>
    <w:multiLevelType w:val="hybridMultilevel"/>
    <w:tmpl w:val="4914E8D4"/>
    <w:lvl w:ilvl="0" w:tplc="84F2BAD6">
      <w:start w:val="1"/>
      <w:numFmt w:val="hebrew1"/>
      <w:lvlText w:val="%1."/>
      <w:lvlJc w:val="left"/>
      <w:pPr>
        <w:tabs>
          <w:tab w:val="num" w:pos="720"/>
        </w:tabs>
        <w:ind w:left="720" w:right="720" w:hanging="360"/>
      </w:pPr>
      <w:rPr>
        <w:rFonts w:hint="cs"/>
      </w:rPr>
    </w:lvl>
    <w:lvl w:ilvl="1" w:tplc="D51C2610">
      <w:start w:val="1"/>
      <w:numFmt w:val="decimal"/>
      <w:lvlText w:val="%2."/>
      <w:lvlJc w:val="left"/>
      <w:pPr>
        <w:tabs>
          <w:tab w:val="num" w:pos="501"/>
        </w:tabs>
        <w:ind w:left="501"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39757C42"/>
    <w:multiLevelType w:val="hybridMultilevel"/>
    <w:tmpl w:val="97A89288"/>
    <w:lvl w:ilvl="0" w:tplc="17DE2682">
      <w:start w:val="1"/>
      <w:numFmt w:val="bullet"/>
      <w:lvlText w:val=""/>
      <w:lvlJc w:val="left"/>
      <w:pPr>
        <w:tabs>
          <w:tab w:val="num" w:pos="720"/>
        </w:tabs>
        <w:ind w:left="720" w:right="720" w:hanging="360"/>
      </w:pPr>
      <w:rPr>
        <w:rFonts w:ascii="Symbol" w:hAnsi="Symbol" w:hint="default"/>
      </w:rPr>
    </w:lvl>
    <w:lvl w:ilvl="1" w:tplc="040D0019" w:tentative="1">
      <w:start w:val="1"/>
      <w:numFmt w:val="bullet"/>
      <w:lvlText w:val="o"/>
      <w:lvlJc w:val="left"/>
      <w:pPr>
        <w:tabs>
          <w:tab w:val="num" w:pos="1440"/>
        </w:tabs>
        <w:ind w:left="1440" w:right="1440" w:hanging="360"/>
      </w:pPr>
      <w:rPr>
        <w:rFonts w:ascii="Courier New" w:hAnsi="Courier New" w:hint="default"/>
      </w:rPr>
    </w:lvl>
    <w:lvl w:ilvl="2" w:tplc="040D001B" w:tentative="1">
      <w:start w:val="1"/>
      <w:numFmt w:val="bullet"/>
      <w:lvlText w:val=""/>
      <w:lvlJc w:val="left"/>
      <w:pPr>
        <w:tabs>
          <w:tab w:val="num" w:pos="2160"/>
        </w:tabs>
        <w:ind w:left="2160" w:right="2160" w:hanging="360"/>
      </w:pPr>
      <w:rPr>
        <w:rFonts w:ascii="Wingdings" w:hAnsi="Wingdings" w:hint="default"/>
      </w:rPr>
    </w:lvl>
    <w:lvl w:ilvl="3" w:tplc="040D000F" w:tentative="1">
      <w:start w:val="1"/>
      <w:numFmt w:val="bullet"/>
      <w:lvlText w:val=""/>
      <w:lvlJc w:val="left"/>
      <w:pPr>
        <w:tabs>
          <w:tab w:val="num" w:pos="2880"/>
        </w:tabs>
        <w:ind w:left="2880" w:right="2880" w:hanging="360"/>
      </w:pPr>
      <w:rPr>
        <w:rFonts w:ascii="Symbol" w:hAnsi="Symbol" w:hint="default"/>
      </w:rPr>
    </w:lvl>
    <w:lvl w:ilvl="4" w:tplc="040D0019" w:tentative="1">
      <w:start w:val="1"/>
      <w:numFmt w:val="bullet"/>
      <w:lvlText w:val="o"/>
      <w:lvlJc w:val="left"/>
      <w:pPr>
        <w:tabs>
          <w:tab w:val="num" w:pos="3600"/>
        </w:tabs>
        <w:ind w:left="3600" w:right="3600" w:hanging="360"/>
      </w:pPr>
      <w:rPr>
        <w:rFonts w:ascii="Courier New" w:hAnsi="Courier New" w:hint="default"/>
      </w:rPr>
    </w:lvl>
    <w:lvl w:ilvl="5" w:tplc="040D001B" w:tentative="1">
      <w:start w:val="1"/>
      <w:numFmt w:val="bullet"/>
      <w:lvlText w:val=""/>
      <w:lvlJc w:val="left"/>
      <w:pPr>
        <w:tabs>
          <w:tab w:val="num" w:pos="4320"/>
        </w:tabs>
        <w:ind w:left="4320" w:right="4320" w:hanging="360"/>
      </w:pPr>
      <w:rPr>
        <w:rFonts w:ascii="Wingdings" w:hAnsi="Wingdings" w:hint="default"/>
      </w:rPr>
    </w:lvl>
    <w:lvl w:ilvl="6" w:tplc="040D000F" w:tentative="1">
      <w:start w:val="1"/>
      <w:numFmt w:val="bullet"/>
      <w:lvlText w:val=""/>
      <w:lvlJc w:val="left"/>
      <w:pPr>
        <w:tabs>
          <w:tab w:val="num" w:pos="5040"/>
        </w:tabs>
        <w:ind w:left="5040" w:right="5040" w:hanging="360"/>
      </w:pPr>
      <w:rPr>
        <w:rFonts w:ascii="Symbol" w:hAnsi="Symbol" w:hint="default"/>
      </w:rPr>
    </w:lvl>
    <w:lvl w:ilvl="7" w:tplc="040D0019" w:tentative="1">
      <w:start w:val="1"/>
      <w:numFmt w:val="bullet"/>
      <w:lvlText w:val="o"/>
      <w:lvlJc w:val="left"/>
      <w:pPr>
        <w:tabs>
          <w:tab w:val="num" w:pos="5760"/>
        </w:tabs>
        <w:ind w:left="5760" w:right="5760" w:hanging="360"/>
      </w:pPr>
      <w:rPr>
        <w:rFonts w:ascii="Courier New" w:hAnsi="Courier New" w:hint="default"/>
      </w:rPr>
    </w:lvl>
    <w:lvl w:ilvl="8" w:tplc="040D001B"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399B3529"/>
    <w:multiLevelType w:val="hybridMultilevel"/>
    <w:tmpl w:val="5622E1C2"/>
    <w:lvl w:ilvl="0" w:tplc="04090001">
      <w:start w:val="1"/>
      <w:numFmt w:val="bullet"/>
      <w:lvlText w:val=""/>
      <w:lvlJc w:val="left"/>
      <w:pPr>
        <w:tabs>
          <w:tab w:val="num" w:pos="0"/>
        </w:tabs>
        <w:ind w:left="0" w:hanging="360"/>
      </w:pPr>
      <w:rPr>
        <w:rFonts w:ascii="Symbol" w:hAnsi="Symbol"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12" w15:restartNumberingAfterBreak="0">
    <w:nsid w:val="3E476601"/>
    <w:multiLevelType w:val="hybridMultilevel"/>
    <w:tmpl w:val="F52AD50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423ED"/>
    <w:multiLevelType w:val="hybridMultilevel"/>
    <w:tmpl w:val="697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12E63"/>
    <w:multiLevelType w:val="hybridMultilevel"/>
    <w:tmpl w:val="45C043AE"/>
    <w:lvl w:ilvl="0" w:tplc="0409000F">
      <w:start w:val="1"/>
      <w:numFmt w:val="bullet"/>
      <w:lvlText w:val=""/>
      <w:lvlJc w:val="left"/>
      <w:pPr>
        <w:tabs>
          <w:tab w:val="num" w:pos="771"/>
        </w:tabs>
        <w:ind w:left="771" w:right="771" w:hanging="360"/>
      </w:pPr>
      <w:rPr>
        <w:rFonts w:ascii="Symbol" w:hAnsi="Symbol" w:hint="default"/>
      </w:rPr>
    </w:lvl>
    <w:lvl w:ilvl="1" w:tplc="04090019">
      <w:start w:val="1"/>
      <w:numFmt w:val="bullet"/>
      <w:lvlText w:val=""/>
      <w:lvlJc w:val="left"/>
      <w:pPr>
        <w:tabs>
          <w:tab w:val="num" w:pos="1491"/>
        </w:tabs>
        <w:ind w:left="1491" w:hanging="360"/>
      </w:pPr>
      <w:rPr>
        <w:rFonts w:ascii="Symbol" w:hAnsi="Symbol" w:hint="default"/>
      </w:rPr>
    </w:lvl>
    <w:lvl w:ilvl="2" w:tplc="0409001B" w:tentative="1">
      <w:start w:val="1"/>
      <w:numFmt w:val="bullet"/>
      <w:lvlText w:val=""/>
      <w:lvlJc w:val="left"/>
      <w:pPr>
        <w:tabs>
          <w:tab w:val="num" w:pos="2211"/>
        </w:tabs>
        <w:ind w:left="2211" w:right="2211" w:hanging="360"/>
      </w:pPr>
      <w:rPr>
        <w:rFonts w:ascii="Wingdings" w:hAnsi="Wingdings" w:hint="default"/>
      </w:rPr>
    </w:lvl>
    <w:lvl w:ilvl="3" w:tplc="0409000F" w:tentative="1">
      <w:start w:val="1"/>
      <w:numFmt w:val="bullet"/>
      <w:lvlText w:val=""/>
      <w:lvlJc w:val="left"/>
      <w:pPr>
        <w:tabs>
          <w:tab w:val="num" w:pos="2931"/>
        </w:tabs>
        <w:ind w:left="2931" w:right="2931" w:hanging="360"/>
      </w:pPr>
      <w:rPr>
        <w:rFonts w:ascii="Symbol" w:hAnsi="Symbol" w:hint="default"/>
      </w:rPr>
    </w:lvl>
    <w:lvl w:ilvl="4" w:tplc="04090019" w:tentative="1">
      <w:start w:val="1"/>
      <w:numFmt w:val="bullet"/>
      <w:lvlText w:val="o"/>
      <w:lvlJc w:val="left"/>
      <w:pPr>
        <w:tabs>
          <w:tab w:val="num" w:pos="3651"/>
        </w:tabs>
        <w:ind w:left="3651" w:right="3651" w:hanging="360"/>
      </w:pPr>
      <w:rPr>
        <w:rFonts w:ascii="Courier New" w:hAnsi="Courier New" w:hint="default"/>
      </w:rPr>
    </w:lvl>
    <w:lvl w:ilvl="5" w:tplc="0409001B" w:tentative="1">
      <w:start w:val="1"/>
      <w:numFmt w:val="bullet"/>
      <w:lvlText w:val=""/>
      <w:lvlJc w:val="left"/>
      <w:pPr>
        <w:tabs>
          <w:tab w:val="num" w:pos="4371"/>
        </w:tabs>
        <w:ind w:left="4371" w:right="4371" w:hanging="360"/>
      </w:pPr>
      <w:rPr>
        <w:rFonts w:ascii="Wingdings" w:hAnsi="Wingdings" w:hint="default"/>
      </w:rPr>
    </w:lvl>
    <w:lvl w:ilvl="6" w:tplc="0409000F" w:tentative="1">
      <w:start w:val="1"/>
      <w:numFmt w:val="bullet"/>
      <w:lvlText w:val=""/>
      <w:lvlJc w:val="left"/>
      <w:pPr>
        <w:tabs>
          <w:tab w:val="num" w:pos="5091"/>
        </w:tabs>
        <w:ind w:left="5091" w:right="5091" w:hanging="360"/>
      </w:pPr>
      <w:rPr>
        <w:rFonts w:ascii="Symbol" w:hAnsi="Symbol" w:hint="default"/>
      </w:rPr>
    </w:lvl>
    <w:lvl w:ilvl="7" w:tplc="04090019" w:tentative="1">
      <w:start w:val="1"/>
      <w:numFmt w:val="bullet"/>
      <w:lvlText w:val="o"/>
      <w:lvlJc w:val="left"/>
      <w:pPr>
        <w:tabs>
          <w:tab w:val="num" w:pos="5811"/>
        </w:tabs>
        <w:ind w:left="5811" w:right="5811" w:hanging="360"/>
      </w:pPr>
      <w:rPr>
        <w:rFonts w:ascii="Courier New" w:hAnsi="Courier New" w:hint="default"/>
      </w:rPr>
    </w:lvl>
    <w:lvl w:ilvl="8" w:tplc="0409001B" w:tentative="1">
      <w:start w:val="1"/>
      <w:numFmt w:val="bullet"/>
      <w:lvlText w:val=""/>
      <w:lvlJc w:val="left"/>
      <w:pPr>
        <w:tabs>
          <w:tab w:val="num" w:pos="6531"/>
        </w:tabs>
        <w:ind w:left="6531" w:right="6531" w:hanging="360"/>
      </w:pPr>
      <w:rPr>
        <w:rFonts w:ascii="Wingdings" w:hAnsi="Wingdings" w:hint="default"/>
      </w:rPr>
    </w:lvl>
  </w:abstractNum>
  <w:abstractNum w:abstractNumId="15" w15:restartNumberingAfterBreak="0">
    <w:nsid w:val="41884769"/>
    <w:multiLevelType w:val="hybridMultilevel"/>
    <w:tmpl w:val="AEB8537A"/>
    <w:lvl w:ilvl="0" w:tplc="57B2A216">
      <w:start w:val="1"/>
      <w:numFmt w:val="decimal"/>
      <w:lvlText w:val="%1."/>
      <w:lvlJc w:val="left"/>
      <w:pPr>
        <w:tabs>
          <w:tab w:val="num" w:pos="386"/>
        </w:tabs>
        <w:ind w:left="386" w:right="386" w:hanging="360"/>
      </w:pPr>
      <w:rPr>
        <w:rFonts w:hint="cs"/>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16" w15:restartNumberingAfterBreak="0">
    <w:nsid w:val="42307D8F"/>
    <w:multiLevelType w:val="hybridMultilevel"/>
    <w:tmpl w:val="E520925A"/>
    <w:lvl w:ilvl="0" w:tplc="57B2A216">
      <w:start w:val="1"/>
      <w:numFmt w:val="decimal"/>
      <w:lvlText w:val="%1."/>
      <w:lvlJc w:val="left"/>
      <w:pPr>
        <w:tabs>
          <w:tab w:val="num" w:pos="720"/>
        </w:tabs>
        <w:ind w:left="720" w:right="720" w:hanging="360"/>
      </w:pPr>
      <w:rPr>
        <w:rFonts w:hint="cs"/>
      </w:rPr>
    </w:lvl>
    <w:lvl w:ilvl="1" w:tplc="040D0019">
      <w:start w:val="1"/>
      <w:numFmt w:val="bullet"/>
      <w:lvlText w:val=""/>
      <w:lvlJc w:val="left"/>
      <w:pPr>
        <w:tabs>
          <w:tab w:val="num" w:pos="1440"/>
        </w:tabs>
        <w:ind w:left="1440" w:right="1440" w:hanging="360"/>
      </w:pPr>
      <w:rPr>
        <w:rFonts w:ascii="Symbol" w:hAnsi="Symbol" w:hint="default"/>
      </w:rPr>
    </w:lvl>
    <w:lvl w:ilvl="2" w:tplc="F63E35F0">
      <w:start w:val="1"/>
      <w:numFmt w:val="hebrew1"/>
      <w:lvlText w:val="%3."/>
      <w:lvlJc w:val="left"/>
      <w:pPr>
        <w:ind w:left="2340" w:hanging="360"/>
      </w:pPr>
      <w:rPr>
        <w:rFonts w:hint="default"/>
        <w:sz w:val="26"/>
      </w:r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7" w15:restartNumberingAfterBreak="0">
    <w:nsid w:val="45F50D44"/>
    <w:multiLevelType w:val="hybridMultilevel"/>
    <w:tmpl w:val="421A444A"/>
    <w:lvl w:ilvl="0" w:tplc="EA2E9330">
      <w:numFmt w:val="bullet"/>
      <w:lvlText w:val="-"/>
      <w:lvlJc w:val="left"/>
      <w:pPr>
        <w:tabs>
          <w:tab w:val="num" w:pos="412"/>
        </w:tabs>
        <w:ind w:left="412" w:right="412" w:hanging="360"/>
      </w:pPr>
      <w:rPr>
        <w:rFonts w:ascii="Calibri" w:eastAsia="Calibri" w:hAnsi="Calibri" w:cs="David" w:hint="default"/>
        <w:b/>
        <w:bCs w:val="0"/>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18" w15:restartNumberingAfterBreak="0">
    <w:nsid w:val="46D75777"/>
    <w:multiLevelType w:val="hybridMultilevel"/>
    <w:tmpl w:val="66621A98"/>
    <w:lvl w:ilvl="0" w:tplc="EA2E9330">
      <w:numFmt w:val="bullet"/>
      <w:lvlText w:val="-"/>
      <w:lvlJc w:val="left"/>
      <w:pPr>
        <w:tabs>
          <w:tab w:val="num" w:pos="0"/>
        </w:tabs>
        <w:ind w:left="0" w:hanging="360"/>
      </w:pPr>
      <w:rPr>
        <w:rFonts w:ascii="Calibri" w:eastAsia="Calibri" w:hAnsi="Calibri" w:cs="David" w:hint="default"/>
        <w:b/>
        <w:bCs w:val="0"/>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19" w15:restartNumberingAfterBreak="0">
    <w:nsid w:val="54F338DD"/>
    <w:multiLevelType w:val="hybridMultilevel"/>
    <w:tmpl w:val="BAD6273C"/>
    <w:lvl w:ilvl="0" w:tplc="CC788D1A">
      <w:start w:val="3"/>
      <w:numFmt w:val="bullet"/>
      <w:lvlText w:val="-"/>
      <w:lvlJc w:val="left"/>
      <w:pPr>
        <w:tabs>
          <w:tab w:val="num" w:pos="386"/>
        </w:tabs>
        <w:ind w:left="386" w:right="386" w:hanging="360"/>
      </w:pPr>
      <w:rPr>
        <w:rFonts w:ascii="Times New Roman" w:eastAsia="Times New Roman" w:hAnsi="Times New Roman" w:cs="Times New Roman" w:hint="default"/>
      </w:rPr>
    </w:lvl>
    <w:lvl w:ilvl="1" w:tplc="040D0003" w:tentative="1">
      <w:start w:val="1"/>
      <w:numFmt w:val="bullet"/>
      <w:lvlText w:val="o"/>
      <w:lvlJc w:val="left"/>
      <w:pPr>
        <w:tabs>
          <w:tab w:val="num" w:pos="1106"/>
        </w:tabs>
        <w:ind w:left="1106" w:right="1106" w:hanging="360"/>
      </w:pPr>
      <w:rPr>
        <w:rFonts w:ascii="Courier New" w:hAnsi="Courier New" w:hint="default"/>
      </w:rPr>
    </w:lvl>
    <w:lvl w:ilvl="2" w:tplc="040D0005" w:tentative="1">
      <w:start w:val="1"/>
      <w:numFmt w:val="bullet"/>
      <w:lvlText w:val=""/>
      <w:lvlJc w:val="left"/>
      <w:pPr>
        <w:tabs>
          <w:tab w:val="num" w:pos="1826"/>
        </w:tabs>
        <w:ind w:left="1826" w:right="1826" w:hanging="360"/>
      </w:pPr>
      <w:rPr>
        <w:rFonts w:ascii="Wingdings" w:hAnsi="Wingdings" w:hint="default"/>
      </w:rPr>
    </w:lvl>
    <w:lvl w:ilvl="3" w:tplc="040D0001" w:tentative="1">
      <w:start w:val="1"/>
      <w:numFmt w:val="bullet"/>
      <w:lvlText w:val=""/>
      <w:lvlJc w:val="left"/>
      <w:pPr>
        <w:tabs>
          <w:tab w:val="num" w:pos="2546"/>
        </w:tabs>
        <w:ind w:left="2546" w:right="2546" w:hanging="360"/>
      </w:pPr>
      <w:rPr>
        <w:rFonts w:ascii="Symbol" w:hAnsi="Symbol" w:hint="default"/>
      </w:rPr>
    </w:lvl>
    <w:lvl w:ilvl="4" w:tplc="040D0003" w:tentative="1">
      <w:start w:val="1"/>
      <w:numFmt w:val="bullet"/>
      <w:lvlText w:val="o"/>
      <w:lvlJc w:val="left"/>
      <w:pPr>
        <w:tabs>
          <w:tab w:val="num" w:pos="3266"/>
        </w:tabs>
        <w:ind w:left="3266" w:right="3266" w:hanging="360"/>
      </w:pPr>
      <w:rPr>
        <w:rFonts w:ascii="Courier New" w:hAnsi="Courier New" w:hint="default"/>
      </w:rPr>
    </w:lvl>
    <w:lvl w:ilvl="5" w:tplc="040D0005" w:tentative="1">
      <w:start w:val="1"/>
      <w:numFmt w:val="bullet"/>
      <w:lvlText w:val=""/>
      <w:lvlJc w:val="left"/>
      <w:pPr>
        <w:tabs>
          <w:tab w:val="num" w:pos="3986"/>
        </w:tabs>
        <w:ind w:left="3986" w:right="3986" w:hanging="360"/>
      </w:pPr>
      <w:rPr>
        <w:rFonts w:ascii="Wingdings" w:hAnsi="Wingdings" w:hint="default"/>
      </w:rPr>
    </w:lvl>
    <w:lvl w:ilvl="6" w:tplc="040D0001" w:tentative="1">
      <w:start w:val="1"/>
      <w:numFmt w:val="bullet"/>
      <w:lvlText w:val=""/>
      <w:lvlJc w:val="left"/>
      <w:pPr>
        <w:tabs>
          <w:tab w:val="num" w:pos="4706"/>
        </w:tabs>
        <w:ind w:left="4706" w:right="4706" w:hanging="360"/>
      </w:pPr>
      <w:rPr>
        <w:rFonts w:ascii="Symbol" w:hAnsi="Symbol" w:hint="default"/>
      </w:rPr>
    </w:lvl>
    <w:lvl w:ilvl="7" w:tplc="040D0003" w:tentative="1">
      <w:start w:val="1"/>
      <w:numFmt w:val="bullet"/>
      <w:lvlText w:val="o"/>
      <w:lvlJc w:val="left"/>
      <w:pPr>
        <w:tabs>
          <w:tab w:val="num" w:pos="5426"/>
        </w:tabs>
        <w:ind w:left="5426" w:right="5426" w:hanging="360"/>
      </w:pPr>
      <w:rPr>
        <w:rFonts w:ascii="Courier New" w:hAnsi="Courier New" w:hint="default"/>
      </w:rPr>
    </w:lvl>
    <w:lvl w:ilvl="8" w:tplc="040D0005" w:tentative="1">
      <w:start w:val="1"/>
      <w:numFmt w:val="bullet"/>
      <w:lvlText w:val=""/>
      <w:lvlJc w:val="left"/>
      <w:pPr>
        <w:tabs>
          <w:tab w:val="num" w:pos="6146"/>
        </w:tabs>
        <w:ind w:left="6146" w:right="6146" w:hanging="360"/>
      </w:pPr>
      <w:rPr>
        <w:rFonts w:ascii="Wingdings" w:hAnsi="Wingdings" w:hint="default"/>
      </w:rPr>
    </w:lvl>
  </w:abstractNum>
  <w:abstractNum w:abstractNumId="20" w15:restartNumberingAfterBreak="0">
    <w:nsid w:val="63DE1543"/>
    <w:multiLevelType w:val="hybridMultilevel"/>
    <w:tmpl w:val="0A0A6FF8"/>
    <w:lvl w:ilvl="0" w:tplc="EA2E9330">
      <w:numFmt w:val="bullet"/>
      <w:lvlText w:val="-"/>
      <w:lvlJc w:val="left"/>
      <w:pPr>
        <w:ind w:left="720" w:hanging="360"/>
      </w:pPr>
      <w:rPr>
        <w:rFonts w:ascii="Calibri" w:eastAsia="Calibri" w:hAnsi="Calibri"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66CF1"/>
    <w:multiLevelType w:val="hybridMultilevel"/>
    <w:tmpl w:val="5FF6FFF0"/>
    <w:lvl w:ilvl="0" w:tplc="1CBEEF28">
      <w:start w:val="1"/>
      <w:numFmt w:val="hebrew1"/>
      <w:lvlText w:val="%1."/>
      <w:lvlJc w:val="left"/>
      <w:pPr>
        <w:tabs>
          <w:tab w:val="num" w:pos="720"/>
        </w:tabs>
        <w:ind w:left="720" w:right="720" w:hanging="360"/>
      </w:pPr>
      <w:rPr>
        <w:rFonts w:hint="cs"/>
      </w:rPr>
    </w:lvl>
    <w:lvl w:ilvl="1" w:tplc="700E6D68">
      <w:start w:val="1"/>
      <w:numFmt w:val="bullet"/>
      <w:lvlText w:val=""/>
      <w:lvlJc w:val="left"/>
      <w:pPr>
        <w:tabs>
          <w:tab w:val="num" w:pos="1440"/>
        </w:tabs>
        <w:ind w:left="1440" w:right="1440" w:hanging="360"/>
      </w:pPr>
      <w:rPr>
        <w:rFonts w:ascii="Symbol" w:hAnsi="Symbol" w:hint="default"/>
      </w:rPr>
    </w:lvl>
    <w:lvl w:ilvl="2" w:tplc="C3425C50" w:tentative="1">
      <w:start w:val="1"/>
      <w:numFmt w:val="lowerRoman"/>
      <w:lvlText w:val="%3."/>
      <w:lvlJc w:val="right"/>
      <w:pPr>
        <w:tabs>
          <w:tab w:val="num" w:pos="2160"/>
        </w:tabs>
        <w:ind w:left="2160" w:right="2160" w:hanging="180"/>
      </w:pPr>
    </w:lvl>
    <w:lvl w:ilvl="3" w:tplc="EFDED6BA" w:tentative="1">
      <w:start w:val="1"/>
      <w:numFmt w:val="decimal"/>
      <w:lvlText w:val="%4."/>
      <w:lvlJc w:val="left"/>
      <w:pPr>
        <w:tabs>
          <w:tab w:val="num" w:pos="2880"/>
        </w:tabs>
        <w:ind w:left="2880" w:right="2880" w:hanging="360"/>
      </w:pPr>
    </w:lvl>
    <w:lvl w:ilvl="4" w:tplc="5052C44C" w:tentative="1">
      <w:start w:val="1"/>
      <w:numFmt w:val="lowerLetter"/>
      <w:lvlText w:val="%5."/>
      <w:lvlJc w:val="left"/>
      <w:pPr>
        <w:tabs>
          <w:tab w:val="num" w:pos="3600"/>
        </w:tabs>
        <w:ind w:left="3600" w:right="3600" w:hanging="360"/>
      </w:pPr>
    </w:lvl>
    <w:lvl w:ilvl="5" w:tplc="3B548238" w:tentative="1">
      <w:start w:val="1"/>
      <w:numFmt w:val="lowerRoman"/>
      <w:lvlText w:val="%6."/>
      <w:lvlJc w:val="right"/>
      <w:pPr>
        <w:tabs>
          <w:tab w:val="num" w:pos="4320"/>
        </w:tabs>
        <w:ind w:left="4320" w:right="4320" w:hanging="180"/>
      </w:pPr>
    </w:lvl>
    <w:lvl w:ilvl="6" w:tplc="1E0ACCA4" w:tentative="1">
      <w:start w:val="1"/>
      <w:numFmt w:val="decimal"/>
      <w:lvlText w:val="%7."/>
      <w:lvlJc w:val="left"/>
      <w:pPr>
        <w:tabs>
          <w:tab w:val="num" w:pos="5040"/>
        </w:tabs>
        <w:ind w:left="5040" w:right="5040" w:hanging="360"/>
      </w:pPr>
    </w:lvl>
    <w:lvl w:ilvl="7" w:tplc="6CD48AE2" w:tentative="1">
      <w:start w:val="1"/>
      <w:numFmt w:val="lowerLetter"/>
      <w:lvlText w:val="%8."/>
      <w:lvlJc w:val="left"/>
      <w:pPr>
        <w:tabs>
          <w:tab w:val="num" w:pos="5760"/>
        </w:tabs>
        <w:ind w:left="5760" w:right="5760" w:hanging="360"/>
      </w:pPr>
    </w:lvl>
    <w:lvl w:ilvl="8" w:tplc="650A884A" w:tentative="1">
      <w:start w:val="1"/>
      <w:numFmt w:val="lowerRoman"/>
      <w:lvlText w:val="%9."/>
      <w:lvlJc w:val="right"/>
      <w:pPr>
        <w:tabs>
          <w:tab w:val="num" w:pos="6480"/>
        </w:tabs>
        <w:ind w:left="6480" w:right="6480" w:hanging="180"/>
      </w:pPr>
    </w:lvl>
  </w:abstractNum>
  <w:abstractNum w:abstractNumId="22" w15:restartNumberingAfterBreak="0">
    <w:nsid w:val="6DEF3960"/>
    <w:multiLevelType w:val="hybridMultilevel"/>
    <w:tmpl w:val="962EEE3C"/>
    <w:lvl w:ilvl="0" w:tplc="55947240">
      <w:start w:val="3"/>
      <w:numFmt w:val="decimal"/>
      <w:lvlText w:val="%1."/>
      <w:lvlJc w:val="left"/>
      <w:pPr>
        <w:tabs>
          <w:tab w:val="num" w:pos="386"/>
        </w:tabs>
        <w:ind w:left="386" w:right="386" w:hanging="360"/>
      </w:pPr>
      <w:rPr>
        <w:rFonts w:hint="cs"/>
        <w:b/>
      </w:rPr>
    </w:lvl>
    <w:lvl w:ilvl="1" w:tplc="040D0019" w:tentative="1">
      <w:start w:val="1"/>
      <w:numFmt w:val="lowerLetter"/>
      <w:lvlText w:val="%2."/>
      <w:lvlJc w:val="left"/>
      <w:pPr>
        <w:tabs>
          <w:tab w:val="num" w:pos="1106"/>
        </w:tabs>
        <w:ind w:left="1106" w:right="1106" w:hanging="360"/>
      </w:p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23" w15:restartNumberingAfterBreak="0">
    <w:nsid w:val="715E7684"/>
    <w:multiLevelType w:val="hybridMultilevel"/>
    <w:tmpl w:val="1804CCA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right="720" w:hanging="360"/>
      </w:pPr>
      <w:rPr>
        <w:rFonts w:ascii="Courier New" w:hAnsi="Courier New" w:hint="default"/>
      </w:rPr>
    </w:lvl>
    <w:lvl w:ilvl="2" w:tplc="04090005" w:tentative="1">
      <w:start w:val="1"/>
      <w:numFmt w:val="bullet"/>
      <w:lvlText w:val=""/>
      <w:lvlJc w:val="left"/>
      <w:pPr>
        <w:tabs>
          <w:tab w:val="num" w:pos="1440"/>
        </w:tabs>
        <w:ind w:left="1440" w:right="1440" w:hanging="360"/>
      </w:pPr>
      <w:rPr>
        <w:rFonts w:ascii="Wingdings" w:hAnsi="Wingdings" w:hint="default"/>
      </w:rPr>
    </w:lvl>
    <w:lvl w:ilvl="3" w:tplc="04090001" w:tentative="1">
      <w:start w:val="1"/>
      <w:numFmt w:val="bullet"/>
      <w:lvlText w:val=""/>
      <w:lvlJc w:val="left"/>
      <w:pPr>
        <w:tabs>
          <w:tab w:val="num" w:pos="2160"/>
        </w:tabs>
        <w:ind w:left="2160" w:right="2160" w:hanging="360"/>
      </w:pPr>
      <w:rPr>
        <w:rFonts w:ascii="Symbol" w:hAnsi="Symbol" w:hint="default"/>
      </w:rPr>
    </w:lvl>
    <w:lvl w:ilvl="4" w:tplc="04090003" w:tentative="1">
      <w:start w:val="1"/>
      <w:numFmt w:val="bullet"/>
      <w:lvlText w:val="o"/>
      <w:lvlJc w:val="left"/>
      <w:pPr>
        <w:tabs>
          <w:tab w:val="num" w:pos="2880"/>
        </w:tabs>
        <w:ind w:left="2880" w:right="2880" w:hanging="360"/>
      </w:pPr>
      <w:rPr>
        <w:rFonts w:ascii="Courier New" w:hAnsi="Courier New" w:hint="default"/>
      </w:rPr>
    </w:lvl>
    <w:lvl w:ilvl="5" w:tplc="04090005" w:tentative="1">
      <w:start w:val="1"/>
      <w:numFmt w:val="bullet"/>
      <w:lvlText w:val=""/>
      <w:lvlJc w:val="left"/>
      <w:pPr>
        <w:tabs>
          <w:tab w:val="num" w:pos="3600"/>
        </w:tabs>
        <w:ind w:left="3600" w:right="3600" w:hanging="360"/>
      </w:pPr>
      <w:rPr>
        <w:rFonts w:ascii="Wingdings" w:hAnsi="Wingdings" w:hint="default"/>
      </w:rPr>
    </w:lvl>
    <w:lvl w:ilvl="6" w:tplc="04090001" w:tentative="1">
      <w:start w:val="1"/>
      <w:numFmt w:val="bullet"/>
      <w:lvlText w:val=""/>
      <w:lvlJc w:val="left"/>
      <w:pPr>
        <w:tabs>
          <w:tab w:val="num" w:pos="4320"/>
        </w:tabs>
        <w:ind w:left="4320" w:right="4320" w:hanging="360"/>
      </w:pPr>
      <w:rPr>
        <w:rFonts w:ascii="Symbol" w:hAnsi="Symbol" w:hint="default"/>
      </w:rPr>
    </w:lvl>
    <w:lvl w:ilvl="7" w:tplc="04090003" w:tentative="1">
      <w:start w:val="1"/>
      <w:numFmt w:val="bullet"/>
      <w:lvlText w:val="o"/>
      <w:lvlJc w:val="left"/>
      <w:pPr>
        <w:tabs>
          <w:tab w:val="num" w:pos="5040"/>
        </w:tabs>
        <w:ind w:left="5040" w:right="5040" w:hanging="360"/>
      </w:pPr>
      <w:rPr>
        <w:rFonts w:ascii="Courier New" w:hAnsi="Courier New" w:hint="default"/>
      </w:rPr>
    </w:lvl>
    <w:lvl w:ilvl="8" w:tplc="04090005" w:tentative="1">
      <w:start w:val="1"/>
      <w:numFmt w:val="bullet"/>
      <w:lvlText w:val=""/>
      <w:lvlJc w:val="left"/>
      <w:pPr>
        <w:tabs>
          <w:tab w:val="num" w:pos="5760"/>
        </w:tabs>
        <w:ind w:left="5760" w:right="5760" w:hanging="360"/>
      </w:pPr>
      <w:rPr>
        <w:rFonts w:ascii="Wingdings" w:hAnsi="Wingdings" w:hint="default"/>
      </w:rPr>
    </w:lvl>
  </w:abstractNum>
  <w:abstractNum w:abstractNumId="24" w15:restartNumberingAfterBreak="0">
    <w:nsid w:val="72533630"/>
    <w:multiLevelType w:val="hybridMultilevel"/>
    <w:tmpl w:val="183C342A"/>
    <w:lvl w:ilvl="0" w:tplc="040D0001">
      <w:start w:val="1"/>
      <w:numFmt w:val="bullet"/>
      <w:lvlText w:val=""/>
      <w:lvlJc w:val="left"/>
      <w:pPr>
        <w:tabs>
          <w:tab w:val="num" w:pos="746"/>
        </w:tabs>
        <w:ind w:left="746" w:right="746" w:hanging="360"/>
      </w:pPr>
      <w:rPr>
        <w:rFonts w:ascii="Symbol" w:hAnsi="Symbol" w:hint="default"/>
      </w:rPr>
    </w:lvl>
    <w:lvl w:ilvl="1" w:tplc="040D0003" w:tentative="1">
      <w:start w:val="1"/>
      <w:numFmt w:val="bullet"/>
      <w:lvlText w:val="o"/>
      <w:lvlJc w:val="left"/>
      <w:pPr>
        <w:tabs>
          <w:tab w:val="num" w:pos="1466"/>
        </w:tabs>
        <w:ind w:left="1466" w:right="1466" w:hanging="360"/>
      </w:pPr>
      <w:rPr>
        <w:rFonts w:ascii="Courier New" w:hAnsi="Courier New" w:hint="default"/>
      </w:rPr>
    </w:lvl>
    <w:lvl w:ilvl="2" w:tplc="040D0005" w:tentative="1">
      <w:start w:val="1"/>
      <w:numFmt w:val="bullet"/>
      <w:lvlText w:val=""/>
      <w:lvlJc w:val="left"/>
      <w:pPr>
        <w:tabs>
          <w:tab w:val="num" w:pos="2186"/>
        </w:tabs>
        <w:ind w:left="2186" w:right="2186" w:hanging="360"/>
      </w:pPr>
      <w:rPr>
        <w:rFonts w:ascii="Wingdings" w:hAnsi="Wingdings" w:hint="default"/>
      </w:rPr>
    </w:lvl>
    <w:lvl w:ilvl="3" w:tplc="040D0001" w:tentative="1">
      <w:start w:val="1"/>
      <w:numFmt w:val="bullet"/>
      <w:lvlText w:val=""/>
      <w:lvlJc w:val="left"/>
      <w:pPr>
        <w:tabs>
          <w:tab w:val="num" w:pos="2906"/>
        </w:tabs>
        <w:ind w:left="2906" w:right="2906" w:hanging="360"/>
      </w:pPr>
      <w:rPr>
        <w:rFonts w:ascii="Symbol" w:hAnsi="Symbol" w:hint="default"/>
      </w:rPr>
    </w:lvl>
    <w:lvl w:ilvl="4" w:tplc="040D0003" w:tentative="1">
      <w:start w:val="1"/>
      <w:numFmt w:val="bullet"/>
      <w:lvlText w:val="o"/>
      <w:lvlJc w:val="left"/>
      <w:pPr>
        <w:tabs>
          <w:tab w:val="num" w:pos="3626"/>
        </w:tabs>
        <w:ind w:left="3626" w:right="3626" w:hanging="360"/>
      </w:pPr>
      <w:rPr>
        <w:rFonts w:ascii="Courier New" w:hAnsi="Courier New" w:hint="default"/>
      </w:rPr>
    </w:lvl>
    <w:lvl w:ilvl="5" w:tplc="040D0005" w:tentative="1">
      <w:start w:val="1"/>
      <w:numFmt w:val="bullet"/>
      <w:lvlText w:val=""/>
      <w:lvlJc w:val="left"/>
      <w:pPr>
        <w:tabs>
          <w:tab w:val="num" w:pos="4346"/>
        </w:tabs>
        <w:ind w:left="4346" w:right="4346" w:hanging="360"/>
      </w:pPr>
      <w:rPr>
        <w:rFonts w:ascii="Wingdings" w:hAnsi="Wingdings" w:hint="default"/>
      </w:rPr>
    </w:lvl>
    <w:lvl w:ilvl="6" w:tplc="040D0001" w:tentative="1">
      <w:start w:val="1"/>
      <w:numFmt w:val="bullet"/>
      <w:lvlText w:val=""/>
      <w:lvlJc w:val="left"/>
      <w:pPr>
        <w:tabs>
          <w:tab w:val="num" w:pos="5066"/>
        </w:tabs>
        <w:ind w:left="5066" w:right="5066" w:hanging="360"/>
      </w:pPr>
      <w:rPr>
        <w:rFonts w:ascii="Symbol" w:hAnsi="Symbol" w:hint="default"/>
      </w:rPr>
    </w:lvl>
    <w:lvl w:ilvl="7" w:tplc="040D0003" w:tentative="1">
      <w:start w:val="1"/>
      <w:numFmt w:val="bullet"/>
      <w:lvlText w:val="o"/>
      <w:lvlJc w:val="left"/>
      <w:pPr>
        <w:tabs>
          <w:tab w:val="num" w:pos="5786"/>
        </w:tabs>
        <w:ind w:left="5786" w:right="5786" w:hanging="360"/>
      </w:pPr>
      <w:rPr>
        <w:rFonts w:ascii="Courier New" w:hAnsi="Courier New" w:hint="default"/>
      </w:rPr>
    </w:lvl>
    <w:lvl w:ilvl="8" w:tplc="040D0005" w:tentative="1">
      <w:start w:val="1"/>
      <w:numFmt w:val="bullet"/>
      <w:lvlText w:val=""/>
      <w:lvlJc w:val="left"/>
      <w:pPr>
        <w:tabs>
          <w:tab w:val="num" w:pos="6506"/>
        </w:tabs>
        <w:ind w:left="6506" w:right="6506" w:hanging="360"/>
      </w:pPr>
      <w:rPr>
        <w:rFonts w:ascii="Wingdings" w:hAnsi="Wingdings" w:hint="default"/>
      </w:rPr>
    </w:lvl>
  </w:abstractNum>
  <w:abstractNum w:abstractNumId="25" w15:restartNumberingAfterBreak="0">
    <w:nsid w:val="754070AC"/>
    <w:multiLevelType w:val="hybridMultilevel"/>
    <w:tmpl w:val="553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A20EC"/>
    <w:multiLevelType w:val="hybridMultilevel"/>
    <w:tmpl w:val="88B87BDA"/>
    <w:lvl w:ilvl="0" w:tplc="0854F0D6">
      <w:start w:val="1"/>
      <w:numFmt w:val="bullet"/>
      <w:lvlText w:val=""/>
      <w:lvlJc w:val="left"/>
      <w:pPr>
        <w:tabs>
          <w:tab w:val="num" w:pos="746"/>
        </w:tabs>
        <w:ind w:left="746" w:right="746" w:hanging="360"/>
      </w:pPr>
      <w:rPr>
        <w:rFonts w:ascii="Symbol" w:hAnsi="Symbol" w:hint="default"/>
      </w:rPr>
    </w:lvl>
    <w:lvl w:ilvl="1" w:tplc="040D0019" w:tentative="1">
      <w:start w:val="1"/>
      <w:numFmt w:val="bullet"/>
      <w:lvlText w:val="o"/>
      <w:lvlJc w:val="left"/>
      <w:pPr>
        <w:tabs>
          <w:tab w:val="num" w:pos="1466"/>
        </w:tabs>
        <w:ind w:left="1466" w:right="1466" w:hanging="360"/>
      </w:pPr>
      <w:rPr>
        <w:rFonts w:ascii="Courier New" w:hAnsi="Courier New" w:hint="default"/>
      </w:rPr>
    </w:lvl>
    <w:lvl w:ilvl="2" w:tplc="040D001B" w:tentative="1">
      <w:start w:val="1"/>
      <w:numFmt w:val="bullet"/>
      <w:lvlText w:val=""/>
      <w:lvlJc w:val="left"/>
      <w:pPr>
        <w:tabs>
          <w:tab w:val="num" w:pos="2186"/>
        </w:tabs>
        <w:ind w:left="2186" w:right="2186" w:hanging="360"/>
      </w:pPr>
      <w:rPr>
        <w:rFonts w:ascii="Wingdings" w:hAnsi="Wingdings" w:hint="default"/>
      </w:rPr>
    </w:lvl>
    <w:lvl w:ilvl="3" w:tplc="040D000F" w:tentative="1">
      <w:start w:val="1"/>
      <w:numFmt w:val="bullet"/>
      <w:lvlText w:val=""/>
      <w:lvlJc w:val="left"/>
      <w:pPr>
        <w:tabs>
          <w:tab w:val="num" w:pos="2906"/>
        </w:tabs>
        <w:ind w:left="2906" w:right="2906" w:hanging="360"/>
      </w:pPr>
      <w:rPr>
        <w:rFonts w:ascii="Symbol" w:hAnsi="Symbol" w:hint="default"/>
      </w:rPr>
    </w:lvl>
    <w:lvl w:ilvl="4" w:tplc="040D0019" w:tentative="1">
      <w:start w:val="1"/>
      <w:numFmt w:val="bullet"/>
      <w:lvlText w:val="o"/>
      <w:lvlJc w:val="left"/>
      <w:pPr>
        <w:tabs>
          <w:tab w:val="num" w:pos="3626"/>
        </w:tabs>
        <w:ind w:left="3626" w:right="3626" w:hanging="360"/>
      </w:pPr>
      <w:rPr>
        <w:rFonts w:ascii="Courier New" w:hAnsi="Courier New" w:hint="default"/>
      </w:rPr>
    </w:lvl>
    <w:lvl w:ilvl="5" w:tplc="040D001B" w:tentative="1">
      <w:start w:val="1"/>
      <w:numFmt w:val="bullet"/>
      <w:lvlText w:val=""/>
      <w:lvlJc w:val="left"/>
      <w:pPr>
        <w:tabs>
          <w:tab w:val="num" w:pos="4346"/>
        </w:tabs>
        <w:ind w:left="4346" w:right="4346" w:hanging="360"/>
      </w:pPr>
      <w:rPr>
        <w:rFonts w:ascii="Wingdings" w:hAnsi="Wingdings" w:hint="default"/>
      </w:rPr>
    </w:lvl>
    <w:lvl w:ilvl="6" w:tplc="040D000F" w:tentative="1">
      <w:start w:val="1"/>
      <w:numFmt w:val="bullet"/>
      <w:lvlText w:val=""/>
      <w:lvlJc w:val="left"/>
      <w:pPr>
        <w:tabs>
          <w:tab w:val="num" w:pos="5066"/>
        </w:tabs>
        <w:ind w:left="5066" w:right="5066" w:hanging="360"/>
      </w:pPr>
      <w:rPr>
        <w:rFonts w:ascii="Symbol" w:hAnsi="Symbol" w:hint="default"/>
      </w:rPr>
    </w:lvl>
    <w:lvl w:ilvl="7" w:tplc="040D0019" w:tentative="1">
      <w:start w:val="1"/>
      <w:numFmt w:val="bullet"/>
      <w:lvlText w:val="o"/>
      <w:lvlJc w:val="left"/>
      <w:pPr>
        <w:tabs>
          <w:tab w:val="num" w:pos="5786"/>
        </w:tabs>
        <w:ind w:left="5786" w:right="5786" w:hanging="360"/>
      </w:pPr>
      <w:rPr>
        <w:rFonts w:ascii="Courier New" w:hAnsi="Courier New" w:hint="default"/>
      </w:rPr>
    </w:lvl>
    <w:lvl w:ilvl="8" w:tplc="040D001B" w:tentative="1">
      <w:start w:val="1"/>
      <w:numFmt w:val="bullet"/>
      <w:lvlText w:val=""/>
      <w:lvlJc w:val="left"/>
      <w:pPr>
        <w:tabs>
          <w:tab w:val="num" w:pos="6506"/>
        </w:tabs>
        <w:ind w:left="6506" w:right="6506" w:hanging="360"/>
      </w:pPr>
      <w:rPr>
        <w:rFonts w:ascii="Wingdings" w:hAnsi="Wingdings" w:hint="default"/>
      </w:rPr>
    </w:lvl>
  </w:abstractNum>
  <w:abstractNum w:abstractNumId="27" w15:restartNumberingAfterBreak="0">
    <w:nsid w:val="7BEE1C10"/>
    <w:multiLevelType w:val="hybridMultilevel"/>
    <w:tmpl w:val="21AE82B4"/>
    <w:lvl w:ilvl="0" w:tplc="040D0001">
      <w:start w:val="1"/>
      <w:numFmt w:val="bullet"/>
      <w:lvlText w:val=""/>
      <w:lvlJc w:val="left"/>
      <w:pPr>
        <w:tabs>
          <w:tab w:val="num" w:pos="-1232"/>
        </w:tabs>
        <w:ind w:left="-1232" w:hanging="360"/>
      </w:pPr>
      <w:rPr>
        <w:rFonts w:ascii="Symbol" w:hAnsi="Symbol" w:hint="default"/>
      </w:rPr>
    </w:lvl>
    <w:lvl w:ilvl="1" w:tplc="040D0003" w:tentative="1">
      <w:start w:val="1"/>
      <w:numFmt w:val="bullet"/>
      <w:lvlText w:val="o"/>
      <w:lvlJc w:val="left"/>
      <w:pPr>
        <w:tabs>
          <w:tab w:val="num" w:pos="-512"/>
        </w:tabs>
        <w:ind w:left="-512" w:hanging="360"/>
      </w:pPr>
      <w:rPr>
        <w:rFonts w:ascii="Courier New" w:hAnsi="Courier New" w:cs="Courier New" w:hint="default"/>
      </w:rPr>
    </w:lvl>
    <w:lvl w:ilvl="2" w:tplc="040D0005" w:tentative="1">
      <w:start w:val="1"/>
      <w:numFmt w:val="bullet"/>
      <w:lvlText w:val=""/>
      <w:lvlJc w:val="left"/>
      <w:pPr>
        <w:tabs>
          <w:tab w:val="num" w:pos="208"/>
        </w:tabs>
        <w:ind w:left="208" w:hanging="360"/>
      </w:pPr>
      <w:rPr>
        <w:rFonts w:ascii="Wingdings" w:hAnsi="Wingdings" w:hint="default"/>
      </w:rPr>
    </w:lvl>
    <w:lvl w:ilvl="3" w:tplc="040D0001" w:tentative="1">
      <w:start w:val="1"/>
      <w:numFmt w:val="bullet"/>
      <w:lvlText w:val=""/>
      <w:lvlJc w:val="left"/>
      <w:pPr>
        <w:tabs>
          <w:tab w:val="num" w:pos="928"/>
        </w:tabs>
        <w:ind w:left="928" w:hanging="360"/>
      </w:pPr>
      <w:rPr>
        <w:rFonts w:ascii="Symbol" w:hAnsi="Symbol" w:hint="default"/>
      </w:rPr>
    </w:lvl>
    <w:lvl w:ilvl="4" w:tplc="040D0003" w:tentative="1">
      <w:start w:val="1"/>
      <w:numFmt w:val="bullet"/>
      <w:lvlText w:val="o"/>
      <w:lvlJc w:val="left"/>
      <w:pPr>
        <w:tabs>
          <w:tab w:val="num" w:pos="1648"/>
        </w:tabs>
        <w:ind w:left="1648" w:hanging="360"/>
      </w:pPr>
      <w:rPr>
        <w:rFonts w:ascii="Courier New" w:hAnsi="Courier New" w:cs="Courier New" w:hint="default"/>
      </w:rPr>
    </w:lvl>
    <w:lvl w:ilvl="5" w:tplc="040D0005" w:tentative="1">
      <w:start w:val="1"/>
      <w:numFmt w:val="bullet"/>
      <w:lvlText w:val=""/>
      <w:lvlJc w:val="left"/>
      <w:pPr>
        <w:tabs>
          <w:tab w:val="num" w:pos="2368"/>
        </w:tabs>
        <w:ind w:left="2368" w:hanging="360"/>
      </w:pPr>
      <w:rPr>
        <w:rFonts w:ascii="Wingdings" w:hAnsi="Wingdings" w:hint="default"/>
      </w:rPr>
    </w:lvl>
    <w:lvl w:ilvl="6" w:tplc="040D0001" w:tentative="1">
      <w:start w:val="1"/>
      <w:numFmt w:val="bullet"/>
      <w:lvlText w:val=""/>
      <w:lvlJc w:val="left"/>
      <w:pPr>
        <w:tabs>
          <w:tab w:val="num" w:pos="3088"/>
        </w:tabs>
        <w:ind w:left="3088" w:hanging="360"/>
      </w:pPr>
      <w:rPr>
        <w:rFonts w:ascii="Symbol" w:hAnsi="Symbol" w:hint="default"/>
      </w:rPr>
    </w:lvl>
    <w:lvl w:ilvl="7" w:tplc="040D0003" w:tentative="1">
      <w:start w:val="1"/>
      <w:numFmt w:val="bullet"/>
      <w:lvlText w:val="o"/>
      <w:lvlJc w:val="left"/>
      <w:pPr>
        <w:tabs>
          <w:tab w:val="num" w:pos="3808"/>
        </w:tabs>
        <w:ind w:left="3808" w:hanging="360"/>
      </w:pPr>
      <w:rPr>
        <w:rFonts w:ascii="Courier New" w:hAnsi="Courier New" w:cs="Courier New" w:hint="default"/>
      </w:rPr>
    </w:lvl>
    <w:lvl w:ilvl="8" w:tplc="040D0005" w:tentative="1">
      <w:start w:val="1"/>
      <w:numFmt w:val="bullet"/>
      <w:lvlText w:val=""/>
      <w:lvlJc w:val="left"/>
      <w:pPr>
        <w:tabs>
          <w:tab w:val="num" w:pos="4528"/>
        </w:tabs>
        <w:ind w:left="4528" w:hanging="360"/>
      </w:pPr>
      <w:rPr>
        <w:rFonts w:ascii="Wingdings" w:hAnsi="Wingdings" w:hint="default"/>
      </w:rPr>
    </w:lvl>
  </w:abstractNum>
  <w:abstractNum w:abstractNumId="28" w15:restartNumberingAfterBreak="0">
    <w:nsid w:val="7DB00F8A"/>
    <w:multiLevelType w:val="hybridMultilevel"/>
    <w:tmpl w:val="19A65F32"/>
    <w:lvl w:ilvl="0" w:tplc="509E422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4"/>
  </w:num>
  <w:num w:numId="2">
    <w:abstractNumId w:val="26"/>
  </w:num>
  <w:num w:numId="3">
    <w:abstractNumId w:val="27"/>
  </w:num>
  <w:num w:numId="4">
    <w:abstractNumId w:val="6"/>
  </w:num>
  <w:num w:numId="5">
    <w:abstractNumId w:val="13"/>
  </w:num>
  <w:num w:numId="6">
    <w:abstractNumId w:val="23"/>
  </w:num>
  <w:num w:numId="7">
    <w:abstractNumId w:val="18"/>
  </w:num>
  <w:num w:numId="8">
    <w:abstractNumId w:val="11"/>
  </w:num>
  <w:num w:numId="9">
    <w:abstractNumId w:val="16"/>
  </w:num>
  <w:num w:numId="10">
    <w:abstractNumId w:val="10"/>
  </w:num>
  <w:num w:numId="11">
    <w:abstractNumId w:val="12"/>
  </w:num>
  <w:num w:numId="12">
    <w:abstractNumId w:val="5"/>
  </w:num>
  <w:num w:numId="13">
    <w:abstractNumId w:val="24"/>
  </w:num>
  <w:num w:numId="14">
    <w:abstractNumId w:val="19"/>
  </w:num>
  <w:num w:numId="15">
    <w:abstractNumId w:val="28"/>
  </w:num>
  <w:num w:numId="16">
    <w:abstractNumId w:val="15"/>
  </w:num>
  <w:num w:numId="17">
    <w:abstractNumId w:val="22"/>
  </w:num>
  <w:num w:numId="18">
    <w:abstractNumId w:val="4"/>
  </w:num>
  <w:num w:numId="19">
    <w:abstractNumId w:val="3"/>
  </w:num>
  <w:num w:numId="20">
    <w:abstractNumId w:val="25"/>
  </w:num>
  <w:num w:numId="21">
    <w:abstractNumId w:val="2"/>
  </w:num>
  <w:num w:numId="22">
    <w:abstractNumId w:val="20"/>
  </w:num>
  <w:num w:numId="23">
    <w:abstractNumId w:val="17"/>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1"/>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9"/>
    <w:rsid w:val="00072AC7"/>
    <w:rsid w:val="001954C7"/>
    <w:rsid w:val="001A1833"/>
    <w:rsid w:val="00201748"/>
    <w:rsid w:val="00227357"/>
    <w:rsid w:val="003C0067"/>
    <w:rsid w:val="004232F3"/>
    <w:rsid w:val="00457A0F"/>
    <w:rsid w:val="00721173"/>
    <w:rsid w:val="00734F21"/>
    <w:rsid w:val="007E52D6"/>
    <w:rsid w:val="008B1CAA"/>
    <w:rsid w:val="008E1D30"/>
    <w:rsid w:val="008E7F79"/>
    <w:rsid w:val="00937628"/>
    <w:rsid w:val="00A83ACE"/>
    <w:rsid w:val="00B81AE9"/>
    <w:rsid w:val="00D4551E"/>
    <w:rsid w:val="00DD5B3F"/>
    <w:rsid w:val="00EA0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A762"/>
  <w15:chartTrackingRefBased/>
  <w15:docId w15:val="{252FAAC0-A995-406D-8D38-B403A49C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74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7E52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455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54C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954C7"/>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7E52D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qFormat/>
    <w:rsid w:val="00201748"/>
    <w:pPr>
      <w:keepNext/>
      <w:ind w:left="-360" w:right="360"/>
      <w:jc w:val="both"/>
      <w:outlineLvl w:val="5"/>
    </w:pPr>
    <w:rPr>
      <w:b/>
      <w:bCs/>
      <w:lang w:val="x-none"/>
    </w:rPr>
  </w:style>
  <w:style w:type="paragraph" w:styleId="7">
    <w:name w:val="heading 7"/>
    <w:basedOn w:val="a"/>
    <w:next w:val="a"/>
    <w:link w:val="70"/>
    <w:uiPriority w:val="9"/>
    <w:semiHidden/>
    <w:unhideWhenUsed/>
    <w:qFormat/>
    <w:rsid w:val="007E52D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954C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כותרת 6 תו"/>
    <w:basedOn w:val="a0"/>
    <w:link w:val="6"/>
    <w:uiPriority w:val="9"/>
    <w:rsid w:val="00201748"/>
    <w:rPr>
      <w:rFonts w:ascii="Times New Roman" w:eastAsia="Times New Roman" w:hAnsi="Times New Roman" w:cs="Times New Roman"/>
      <w:b/>
      <w:bCs/>
      <w:sz w:val="24"/>
      <w:szCs w:val="24"/>
      <w:lang w:val="x-none" w:eastAsia="he-IL"/>
    </w:rPr>
  </w:style>
  <w:style w:type="paragraph" w:styleId="a3">
    <w:name w:val="Body Text"/>
    <w:basedOn w:val="a"/>
    <w:link w:val="a4"/>
    <w:rsid w:val="00201748"/>
    <w:pPr>
      <w:tabs>
        <w:tab w:val="left" w:pos="1646"/>
      </w:tabs>
      <w:jc w:val="both"/>
    </w:pPr>
    <w:rPr>
      <w:lang w:val="x-none"/>
    </w:rPr>
  </w:style>
  <w:style w:type="character" w:customStyle="1" w:styleId="a4">
    <w:name w:val="גוף טקסט תו"/>
    <w:basedOn w:val="a0"/>
    <w:link w:val="a3"/>
    <w:rsid w:val="00201748"/>
    <w:rPr>
      <w:rFonts w:ascii="Times New Roman" w:eastAsia="Times New Roman" w:hAnsi="Times New Roman" w:cs="Times New Roman"/>
      <w:sz w:val="24"/>
      <w:szCs w:val="24"/>
      <w:lang w:val="x-none" w:eastAsia="he-IL"/>
    </w:rPr>
  </w:style>
  <w:style w:type="character" w:customStyle="1" w:styleId="10">
    <w:name w:val="כותרת 1 תו"/>
    <w:basedOn w:val="a0"/>
    <w:link w:val="1"/>
    <w:uiPriority w:val="9"/>
    <w:rsid w:val="007E52D6"/>
    <w:rPr>
      <w:rFonts w:asciiTheme="majorHAnsi" w:eastAsiaTheme="majorEastAsia" w:hAnsiTheme="majorHAnsi" w:cstheme="majorBidi"/>
      <w:color w:val="2F5496" w:themeColor="accent1" w:themeShade="BF"/>
      <w:sz w:val="32"/>
      <w:szCs w:val="32"/>
      <w:lang w:eastAsia="he-IL"/>
    </w:rPr>
  </w:style>
  <w:style w:type="character" w:customStyle="1" w:styleId="50">
    <w:name w:val="כותרת 5 תו"/>
    <w:basedOn w:val="a0"/>
    <w:link w:val="5"/>
    <w:uiPriority w:val="9"/>
    <w:semiHidden/>
    <w:rsid w:val="007E52D6"/>
    <w:rPr>
      <w:rFonts w:asciiTheme="majorHAnsi" w:eastAsiaTheme="majorEastAsia" w:hAnsiTheme="majorHAnsi" w:cstheme="majorBidi"/>
      <w:color w:val="2F5496" w:themeColor="accent1" w:themeShade="BF"/>
      <w:sz w:val="24"/>
      <w:szCs w:val="24"/>
      <w:lang w:eastAsia="he-IL"/>
    </w:rPr>
  </w:style>
  <w:style w:type="character" w:customStyle="1" w:styleId="70">
    <w:name w:val="כותרת 7 תו"/>
    <w:basedOn w:val="a0"/>
    <w:link w:val="7"/>
    <w:uiPriority w:val="9"/>
    <w:semiHidden/>
    <w:rsid w:val="007E52D6"/>
    <w:rPr>
      <w:rFonts w:asciiTheme="majorHAnsi" w:eastAsiaTheme="majorEastAsia" w:hAnsiTheme="majorHAnsi" w:cstheme="majorBidi"/>
      <w:i/>
      <w:iCs/>
      <w:color w:val="1F3763" w:themeColor="accent1" w:themeShade="7F"/>
      <w:sz w:val="24"/>
      <w:szCs w:val="24"/>
      <w:lang w:eastAsia="he-IL"/>
    </w:rPr>
  </w:style>
  <w:style w:type="paragraph" w:styleId="a5">
    <w:name w:val="Body Text Indent"/>
    <w:basedOn w:val="a"/>
    <w:link w:val="a6"/>
    <w:uiPriority w:val="99"/>
    <w:semiHidden/>
    <w:unhideWhenUsed/>
    <w:rsid w:val="007E52D6"/>
    <w:pPr>
      <w:spacing w:after="120"/>
      <w:ind w:left="283"/>
    </w:pPr>
  </w:style>
  <w:style w:type="character" w:customStyle="1" w:styleId="a6">
    <w:name w:val="כניסה בגוף טקסט תו"/>
    <w:basedOn w:val="a0"/>
    <w:link w:val="a5"/>
    <w:uiPriority w:val="99"/>
    <w:semiHidden/>
    <w:rsid w:val="007E52D6"/>
    <w:rPr>
      <w:rFonts w:ascii="Times New Roman" w:eastAsia="Times New Roman" w:hAnsi="Times New Roman" w:cs="Times New Roman"/>
      <w:sz w:val="24"/>
      <w:szCs w:val="24"/>
      <w:lang w:eastAsia="he-IL"/>
    </w:rPr>
  </w:style>
  <w:style w:type="character" w:customStyle="1" w:styleId="20">
    <w:name w:val="כותרת 2 תו"/>
    <w:basedOn w:val="a0"/>
    <w:link w:val="2"/>
    <w:uiPriority w:val="9"/>
    <w:semiHidden/>
    <w:rsid w:val="00D4551E"/>
    <w:rPr>
      <w:rFonts w:asciiTheme="majorHAnsi" w:eastAsiaTheme="majorEastAsia" w:hAnsiTheme="majorHAnsi" w:cstheme="majorBidi"/>
      <w:color w:val="2F5496" w:themeColor="accent1" w:themeShade="BF"/>
      <w:sz w:val="26"/>
      <w:szCs w:val="26"/>
      <w:lang w:eastAsia="he-IL"/>
    </w:rPr>
  </w:style>
  <w:style w:type="character" w:customStyle="1" w:styleId="30">
    <w:name w:val="כותרת 3 תו"/>
    <w:basedOn w:val="a0"/>
    <w:link w:val="3"/>
    <w:uiPriority w:val="9"/>
    <w:semiHidden/>
    <w:rsid w:val="001954C7"/>
    <w:rPr>
      <w:rFonts w:asciiTheme="majorHAnsi" w:eastAsiaTheme="majorEastAsia" w:hAnsiTheme="majorHAnsi" w:cstheme="majorBidi"/>
      <w:color w:val="1F3763" w:themeColor="accent1" w:themeShade="7F"/>
      <w:sz w:val="24"/>
      <w:szCs w:val="24"/>
      <w:lang w:eastAsia="he-IL"/>
    </w:rPr>
  </w:style>
  <w:style w:type="character" w:customStyle="1" w:styleId="40">
    <w:name w:val="כותרת 4 תו"/>
    <w:basedOn w:val="a0"/>
    <w:link w:val="4"/>
    <w:uiPriority w:val="9"/>
    <w:semiHidden/>
    <w:rsid w:val="001954C7"/>
    <w:rPr>
      <w:rFonts w:asciiTheme="majorHAnsi" w:eastAsiaTheme="majorEastAsia" w:hAnsiTheme="majorHAnsi" w:cstheme="majorBidi"/>
      <w:i/>
      <w:iCs/>
      <w:color w:val="2F5496" w:themeColor="accent1" w:themeShade="BF"/>
      <w:sz w:val="24"/>
      <w:szCs w:val="24"/>
      <w:lang w:eastAsia="he-IL"/>
    </w:rPr>
  </w:style>
  <w:style w:type="character" w:customStyle="1" w:styleId="80">
    <w:name w:val="כותרת 8 תו"/>
    <w:basedOn w:val="a0"/>
    <w:link w:val="8"/>
    <w:uiPriority w:val="9"/>
    <w:semiHidden/>
    <w:rsid w:val="001954C7"/>
    <w:rPr>
      <w:rFonts w:asciiTheme="majorHAnsi" w:eastAsiaTheme="majorEastAsia" w:hAnsiTheme="majorHAnsi" w:cstheme="majorBidi"/>
      <w:color w:val="272727" w:themeColor="text1" w:themeTint="D8"/>
      <w:sz w:val="21"/>
      <w:szCs w:val="2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12075</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USER</cp:lastModifiedBy>
  <cp:revision>2</cp:revision>
  <dcterms:created xsi:type="dcterms:W3CDTF">2019-03-25T22:19:00Z</dcterms:created>
  <dcterms:modified xsi:type="dcterms:W3CDTF">2019-03-25T22:19:00Z</dcterms:modified>
</cp:coreProperties>
</file>